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A3" w:rsidRDefault="004C20A3">
      <w:pPr>
        <w:pStyle w:val="ConsPlusTitlePage"/>
      </w:pPr>
      <w:r>
        <w:t xml:space="preserve">Документ предоставлен </w:t>
      </w:r>
      <w:hyperlink r:id="rId5">
        <w:r>
          <w:rPr>
            <w:color w:val="0000FF"/>
          </w:rPr>
          <w:t>КонсультантПлюс</w:t>
        </w:r>
      </w:hyperlink>
      <w:r>
        <w:br/>
      </w:r>
    </w:p>
    <w:p w:rsidR="004C20A3" w:rsidRDefault="004C20A3">
      <w:pPr>
        <w:pStyle w:val="ConsPlusNormal"/>
        <w:jc w:val="both"/>
        <w:outlineLvl w:val="0"/>
      </w:pPr>
    </w:p>
    <w:p w:rsidR="004C20A3" w:rsidRDefault="004C20A3">
      <w:pPr>
        <w:pStyle w:val="ConsPlusTitle"/>
        <w:jc w:val="center"/>
        <w:outlineLvl w:val="0"/>
      </w:pPr>
      <w:r>
        <w:t>АДМИНИСТРАЦИЯ ГОРОДА ТРОИЦКА</w:t>
      </w:r>
    </w:p>
    <w:p w:rsidR="004C20A3" w:rsidRDefault="004C20A3">
      <w:pPr>
        <w:pStyle w:val="ConsPlusTitle"/>
        <w:jc w:val="center"/>
      </w:pPr>
      <w:r>
        <w:t>ЧЕЛЯБИНСКОЙ ОБЛАСТИ</w:t>
      </w:r>
    </w:p>
    <w:p w:rsidR="004C20A3" w:rsidRDefault="004C20A3">
      <w:pPr>
        <w:pStyle w:val="ConsPlusTitle"/>
      </w:pPr>
    </w:p>
    <w:p w:rsidR="004C20A3" w:rsidRDefault="004C20A3">
      <w:pPr>
        <w:pStyle w:val="ConsPlusTitle"/>
        <w:jc w:val="center"/>
      </w:pPr>
      <w:r>
        <w:t>ПОСТАНОВЛЕНИЕ</w:t>
      </w:r>
    </w:p>
    <w:p w:rsidR="004C20A3" w:rsidRDefault="004C20A3">
      <w:pPr>
        <w:pStyle w:val="ConsPlusTitle"/>
        <w:jc w:val="center"/>
      </w:pPr>
      <w:r>
        <w:t>от 23 сентября 2021 г. N 1508</w:t>
      </w:r>
    </w:p>
    <w:p w:rsidR="004C20A3" w:rsidRDefault="004C20A3">
      <w:pPr>
        <w:pStyle w:val="ConsPlusTitle"/>
      </w:pPr>
    </w:p>
    <w:p w:rsidR="004C20A3" w:rsidRDefault="004C20A3">
      <w:pPr>
        <w:pStyle w:val="ConsPlusTitle"/>
        <w:jc w:val="center"/>
      </w:pPr>
      <w:r>
        <w:t>Об оказании дополнительных мер социальной поддержки</w:t>
      </w:r>
    </w:p>
    <w:p w:rsidR="004C20A3" w:rsidRDefault="004C20A3">
      <w:pPr>
        <w:pStyle w:val="ConsPlusTitle"/>
        <w:jc w:val="center"/>
      </w:pPr>
      <w:r>
        <w:t>на территории города Троицка Челябинской области</w:t>
      </w:r>
    </w:p>
    <w:p w:rsidR="004C20A3" w:rsidRDefault="004C20A3">
      <w:pPr>
        <w:pStyle w:val="ConsPlusNormal"/>
        <w:jc w:val="both"/>
      </w:pPr>
    </w:p>
    <w:p w:rsidR="004C20A3" w:rsidRDefault="004C20A3">
      <w:pPr>
        <w:pStyle w:val="ConsPlusNormal"/>
        <w:ind w:firstLine="540"/>
        <w:jc w:val="both"/>
      </w:pPr>
      <w:r>
        <w:t xml:space="preserve">В соответствии с Федеральным </w:t>
      </w:r>
      <w:hyperlink r:id="rId6">
        <w:r>
          <w:rPr>
            <w:color w:val="0000FF"/>
          </w:rPr>
          <w:t>законом</w:t>
        </w:r>
      </w:hyperlink>
      <w:r>
        <w:t xml:space="preserve"> "Об общих принципах организации местного самоуправления в Российской Федерации", </w:t>
      </w:r>
      <w:hyperlink r:id="rId7">
        <w:r>
          <w:rPr>
            <w:color w:val="0000FF"/>
          </w:rPr>
          <w:t>решением</w:t>
        </w:r>
      </w:hyperlink>
      <w:r>
        <w:t xml:space="preserve"> Собрания депутатов города Троицка Челябинской области от 27 июня 2013 года N 93 "Об установлении дополнительных мер социальной поддержки на территории города Троицка", в целях организации деятельности Администрации города Троицка Челябинской области по оказанию дополнительных мер социальной поддержки отдельным категориям граждан, семей и общественным объединениям, руководствуясь </w:t>
      </w:r>
      <w:hyperlink r:id="rId8">
        <w:r>
          <w:rPr>
            <w:color w:val="0000FF"/>
          </w:rPr>
          <w:t>Уставом</w:t>
        </w:r>
      </w:hyperlink>
      <w:r>
        <w:t xml:space="preserve"> города Троицка, Администрация города Троицка</w:t>
      </w:r>
    </w:p>
    <w:p w:rsidR="004C20A3" w:rsidRDefault="004C20A3">
      <w:pPr>
        <w:pStyle w:val="ConsPlusNormal"/>
        <w:spacing w:before="200"/>
        <w:ind w:firstLine="540"/>
        <w:jc w:val="both"/>
      </w:pPr>
      <w:r>
        <w:t>ПОСТАНОВЛЯЕТ:</w:t>
      </w:r>
    </w:p>
    <w:p w:rsidR="004C20A3" w:rsidRDefault="004C20A3">
      <w:pPr>
        <w:pStyle w:val="ConsPlusNormal"/>
        <w:jc w:val="both"/>
      </w:pPr>
    </w:p>
    <w:p w:rsidR="004C20A3" w:rsidRDefault="004C20A3">
      <w:pPr>
        <w:pStyle w:val="ConsPlusNormal"/>
        <w:ind w:firstLine="540"/>
        <w:jc w:val="both"/>
      </w:pPr>
      <w:r>
        <w:t>1. Утвердить прилагаемые:</w:t>
      </w:r>
    </w:p>
    <w:p w:rsidR="004C20A3" w:rsidRDefault="004C20A3">
      <w:pPr>
        <w:pStyle w:val="ConsPlusNormal"/>
        <w:spacing w:before="200"/>
        <w:ind w:firstLine="540"/>
        <w:jc w:val="both"/>
      </w:pPr>
      <w:r>
        <w:t xml:space="preserve">1) </w:t>
      </w:r>
      <w:hyperlink w:anchor="P51">
        <w:r>
          <w:rPr>
            <w:color w:val="0000FF"/>
          </w:rPr>
          <w:t>Порядок</w:t>
        </w:r>
      </w:hyperlink>
      <w:r>
        <w:t xml:space="preserve"> оказания единовременной материальной помощи гражданам, оказавшимся в трудной жизненной ситуации, и гражданам, пострадавшим в результате чрезвычайных и аварийных ситуаций, стихийных бедствий, экологических, техногенных и иных катастроф, несчастных случаев, пожаров;</w:t>
      </w:r>
    </w:p>
    <w:p w:rsidR="004C20A3" w:rsidRDefault="004C20A3">
      <w:pPr>
        <w:pStyle w:val="ConsPlusNormal"/>
        <w:spacing w:before="200"/>
        <w:ind w:firstLine="540"/>
        <w:jc w:val="both"/>
      </w:pPr>
      <w:r>
        <w:t xml:space="preserve">2) </w:t>
      </w:r>
      <w:hyperlink w:anchor="P147">
        <w:r>
          <w:rPr>
            <w:color w:val="0000FF"/>
          </w:rPr>
          <w:t>Порядок</w:t>
        </w:r>
      </w:hyperlink>
      <w:r>
        <w:t xml:space="preserve"> определения объема и предоставления субсидий социально ориентированным некоммерческим организациям, осуществляющим поддержку ветеранов, инвалидов и иных категорий граждан;</w:t>
      </w:r>
    </w:p>
    <w:p w:rsidR="004C20A3" w:rsidRDefault="004C20A3">
      <w:pPr>
        <w:pStyle w:val="ConsPlusNormal"/>
        <w:spacing w:before="200"/>
        <w:ind w:firstLine="540"/>
        <w:jc w:val="both"/>
      </w:pPr>
      <w:r>
        <w:t xml:space="preserve">3) </w:t>
      </w:r>
      <w:hyperlink w:anchor="P540">
        <w:r>
          <w:rPr>
            <w:color w:val="0000FF"/>
          </w:rPr>
          <w:t>Порядок</w:t>
        </w:r>
      </w:hyperlink>
      <w:r>
        <w:t xml:space="preserve"> предоставления единовременного пособия семьям, в которых одновременно родилось двое и более детей;</w:t>
      </w:r>
    </w:p>
    <w:p w:rsidR="004C20A3" w:rsidRDefault="004C20A3">
      <w:pPr>
        <w:pStyle w:val="ConsPlusNormal"/>
        <w:spacing w:before="200"/>
        <w:ind w:firstLine="540"/>
        <w:jc w:val="both"/>
      </w:pPr>
      <w:r>
        <w:t xml:space="preserve">4) </w:t>
      </w:r>
      <w:hyperlink w:anchor="P585">
        <w:r>
          <w:rPr>
            <w:color w:val="0000FF"/>
          </w:rPr>
          <w:t>Порядок</w:t>
        </w:r>
      </w:hyperlink>
      <w:r>
        <w:t xml:space="preserve"> предоставления единовременного пособия членам общественных объединений ветеранов и инвалидов;</w:t>
      </w:r>
    </w:p>
    <w:p w:rsidR="004C20A3" w:rsidRDefault="004C20A3">
      <w:pPr>
        <w:pStyle w:val="ConsPlusNormal"/>
        <w:spacing w:before="200"/>
        <w:ind w:firstLine="540"/>
        <w:jc w:val="both"/>
      </w:pPr>
      <w:r>
        <w:t xml:space="preserve">5) </w:t>
      </w:r>
      <w:hyperlink w:anchor="P612">
        <w:r>
          <w:rPr>
            <w:color w:val="0000FF"/>
          </w:rPr>
          <w:t>Порядок</w:t>
        </w:r>
      </w:hyperlink>
      <w:r>
        <w:t xml:space="preserve"> оказания дополнительной меры социальной поддержки в виде натуральной помощи по обеспечению пожарными извещателями граждан, оказавшихся в трудной жизненной ситуации;</w:t>
      </w:r>
    </w:p>
    <w:p w:rsidR="004C20A3" w:rsidRDefault="004C20A3">
      <w:pPr>
        <w:pStyle w:val="ConsPlusNormal"/>
        <w:spacing w:before="200"/>
        <w:ind w:firstLine="540"/>
        <w:jc w:val="both"/>
      </w:pPr>
      <w:r>
        <w:t xml:space="preserve">6) </w:t>
      </w:r>
      <w:hyperlink w:anchor="P676">
        <w:r>
          <w:rPr>
            <w:color w:val="0000FF"/>
          </w:rPr>
          <w:t>Положение</w:t>
        </w:r>
      </w:hyperlink>
      <w:r>
        <w:t xml:space="preserve"> о комиссии по оказанию дополнительных мер социальной поддержки отдельным категориям граждан, семей и общественным объединениям;</w:t>
      </w:r>
    </w:p>
    <w:p w:rsidR="004C20A3" w:rsidRDefault="004C20A3">
      <w:pPr>
        <w:pStyle w:val="ConsPlusNormal"/>
        <w:spacing w:before="200"/>
        <w:ind w:firstLine="540"/>
        <w:jc w:val="both"/>
      </w:pPr>
      <w:r>
        <w:t xml:space="preserve">7) </w:t>
      </w:r>
      <w:hyperlink w:anchor="P711">
        <w:r>
          <w:rPr>
            <w:color w:val="0000FF"/>
          </w:rPr>
          <w:t>Состав</w:t>
        </w:r>
      </w:hyperlink>
      <w:r>
        <w:t xml:space="preserve"> комиссии по оказанию дополнительных мер социальной поддержки отдельным категориям граждан, семей и общественным объединениям.</w:t>
      </w:r>
    </w:p>
    <w:p w:rsidR="004C20A3" w:rsidRDefault="004C20A3">
      <w:pPr>
        <w:pStyle w:val="ConsPlusNormal"/>
        <w:jc w:val="both"/>
      </w:pPr>
    </w:p>
    <w:p w:rsidR="004C20A3" w:rsidRDefault="004C20A3">
      <w:pPr>
        <w:pStyle w:val="ConsPlusNormal"/>
        <w:ind w:firstLine="540"/>
        <w:jc w:val="both"/>
      </w:pPr>
      <w:r>
        <w:t>2. Установить расходным обязательством муниципального образования "Город Троицк" оказание дополнительных мер социальной поддержки отдельным категориям граждан, семей и общественным объединениям.</w:t>
      </w:r>
    </w:p>
    <w:p w:rsidR="004C20A3" w:rsidRDefault="004C20A3">
      <w:pPr>
        <w:pStyle w:val="ConsPlusNormal"/>
        <w:spacing w:before="200"/>
        <w:ind w:firstLine="540"/>
        <w:jc w:val="both"/>
      </w:pPr>
      <w:r>
        <w:t>Оказание дополнительных мер социальной поддержки из бюджета города Троицка осуществляется в пределах средств бюджета города Троицка Челябинской области, предусмотренных на текущий финансовый год Управлению социальной защиты населения Администрации города Троицка муниципальными программами, иными муниципальными правовыми актами.</w:t>
      </w:r>
    </w:p>
    <w:p w:rsidR="004C20A3" w:rsidRDefault="004C20A3">
      <w:pPr>
        <w:pStyle w:val="ConsPlusNormal"/>
        <w:spacing w:before="200"/>
        <w:ind w:firstLine="540"/>
        <w:jc w:val="both"/>
      </w:pPr>
      <w:r>
        <w:t>Оказание дополнительных мер социальной поддержки может осуществляться за счет средств от предпринимательской, благотворительной и иной приносящей доход деятельности (при наличии таких средств).</w:t>
      </w:r>
    </w:p>
    <w:p w:rsidR="004C20A3" w:rsidRDefault="004C20A3">
      <w:pPr>
        <w:pStyle w:val="ConsPlusNormal"/>
        <w:jc w:val="both"/>
      </w:pPr>
    </w:p>
    <w:p w:rsidR="004C20A3" w:rsidRDefault="004C20A3">
      <w:pPr>
        <w:pStyle w:val="ConsPlusNormal"/>
        <w:ind w:firstLine="540"/>
        <w:jc w:val="both"/>
      </w:pPr>
      <w:r>
        <w:t xml:space="preserve">3. Признать утратившими силу постановления Администрации города Троицка Челябинской </w:t>
      </w:r>
      <w:r>
        <w:lastRenderedPageBreak/>
        <w:t>области:</w:t>
      </w:r>
    </w:p>
    <w:p w:rsidR="004C20A3" w:rsidRDefault="004C20A3">
      <w:pPr>
        <w:pStyle w:val="ConsPlusNormal"/>
        <w:spacing w:before="200"/>
        <w:ind w:firstLine="540"/>
        <w:jc w:val="both"/>
      </w:pPr>
      <w:r>
        <w:t xml:space="preserve">1) от 12.11.2018 </w:t>
      </w:r>
      <w:hyperlink r:id="rId9">
        <w:r>
          <w:rPr>
            <w:color w:val="0000FF"/>
          </w:rPr>
          <w:t>N 1859</w:t>
        </w:r>
      </w:hyperlink>
      <w:r>
        <w:t xml:space="preserve"> "Об оказании дополнительных мер социальной поддержки на территории города Троицка Челябинской области";</w:t>
      </w:r>
    </w:p>
    <w:p w:rsidR="004C20A3" w:rsidRDefault="004C20A3">
      <w:pPr>
        <w:pStyle w:val="ConsPlusNormal"/>
        <w:spacing w:before="200"/>
        <w:ind w:firstLine="540"/>
        <w:jc w:val="both"/>
      </w:pPr>
      <w:r>
        <w:t xml:space="preserve">2) от 12.05.2021 </w:t>
      </w:r>
      <w:hyperlink r:id="rId10">
        <w:r>
          <w:rPr>
            <w:color w:val="0000FF"/>
          </w:rPr>
          <w:t>N 730</w:t>
        </w:r>
      </w:hyperlink>
      <w:r>
        <w:t xml:space="preserve"> "О внесении изменений в постановление Администрации города Троицка Челябинской области от 12.11.2018 N 1859 "Об оказании дополнительных мер социальной поддержки на территории города Троицка Челябинской области".</w:t>
      </w:r>
    </w:p>
    <w:p w:rsidR="004C20A3" w:rsidRDefault="004C20A3">
      <w:pPr>
        <w:pStyle w:val="ConsPlusNormal"/>
        <w:jc w:val="both"/>
      </w:pPr>
    </w:p>
    <w:p w:rsidR="004C20A3" w:rsidRDefault="004C20A3">
      <w:pPr>
        <w:pStyle w:val="ConsPlusNormal"/>
        <w:ind w:firstLine="540"/>
        <w:jc w:val="both"/>
      </w:pPr>
      <w:r>
        <w:t>4. Управлению общественной безопасности Администрации города Троицка (Ремезова Т.А.) опубликовать настоящее постановление в газете "Вперед".</w:t>
      </w:r>
    </w:p>
    <w:p w:rsidR="004C20A3" w:rsidRDefault="004C20A3">
      <w:pPr>
        <w:pStyle w:val="ConsPlusNormal"/>
        <w:jc w:val="both"/>
      </w:pPr>
    </w:p>
    <w:p w:rsidR="004C20A3" w:rsidRDefault="004C20A3">
      <w:pPr>
        <w:pStyle w:val="ConsPlusNormal"/>
        <w:ind w:firstLine="540"/>
        <w:jc w:val="both"/>
      </w:pPr>
      <w:r>
        <w:t>5. Управлению информации и общественных связей Администрации города Троицка (Исхаков В.Р.) разместить настоящее постановление в подразделе "Правовые акты" раздела "Законодательство" на официальном сайте Троицкого городского округа в сети "Интернет".</w:t>
      </w:r>
    </w:p>
    <w:p w:rsidR="004C20A3" w:rsidRDefault="004C20A3">
      <w:pPr>
        <w:pStyle w:val="ConsPlusNormal"/>
        <w:jc w:val="both"/>
      </w:pPr>
    </w:p>
    <w:p w:rsidR="004C20A3" w:rsidRDefault="004C20A3">
      <w:pPr>
        <w:pStyle w:val="ConsPlusNormal"/>
        <w:ind w:firstLine="540"/>
        <w:jc w:val="both"/>
      </w:pPr>
      <w:r>
        <w:t>6. Контроль за исполнением настоящего постановления возложить на заместителя Главы города по социальным вопросам Рогеля К.В.</w:t>
      </w:r>
    </w:p>
    <w:p w:rsidR="004C20A3" w:rsidRDefault="004C20A3">
      <w:pPr>
        <w:pStyle w:val="ConsPlusNormal"/>
        <w:jc w:val="both"/>
      </w:pPr>
    </w:p>
    <w:p w:rsidR="004C20A3" w:rsidRDefault="004C20A3">
      <w:pPr>
        <w:pStyle w:val="ConsPlusNormal"/>
        <w:jc w:val="right"/>
      </w:pPr>
      <w:r>
        <w:t>Глава города Троицка</w:t>
      </w:r>
    </w:p>
    <w:p w:rsidR="004C20A3" w:rsidRDefault="004C20A3">
      <w:pPr>
        <w:pStyle w:val="ConsPlusNormal"/>
        <w:jc w:val="right"/>
      </w:pPr>
      <w:r>
        <w:t>Челябинской области</w:t>
      </w:r>
    </w:p>
    <w:p w:rsidR="004C20A3" w:rsidRDefault="004C20A3">
      <w:pPr>
        <w:pStyle w:val="ConsPlusNormal"/>
        <w:jc w:val="right"/>
      </w:pPr>
      <w:r>
        <w:t>А.Г.ВИНОГРАДОВ</w:t>
      </w:r>
    </w:p>
    <w:p w:rsidR="004C20A3" w:rsidRDefault="004C20A3">
      <w:pPr>
        <w:pStyle w:val="ConsPlusNormal"/>
        <w:jc w:val="both"/>
      </w:pPr>
    </w:p>
    <w:p w:rsidR="004C20A3" w:rsidRDefault="004C20A3">
      <w:pPr>
        <w:pStyle w:val="ConsPlusNormal"/>
        <w:jc w:val="both"/>
      </w:pPr>
    </w:p>
    <w:p w:rsidR="004C20A3" w:rsidRDefault="004C20A3">
      <w:pPr>
        <w:pStyle w:val="ConsPlusNormal"/>
        <w:jc w:val="both"/>
      </w:pPr>
    </w:p>
    <w:p w:rsidR="004C20A3" w:rsidRDefault="004C20A3">
      <w:pPr>
        <w:pStyle w:val="ConsPlusNormal"/>
        <w:jc w:val="both"/>
      </w:pPr>
    </w:p>
    <w:p w:rsidR="004C20A3" w:rsidRDefault="004C20A3">
      <w:pPr>
        <w:pStyle w:val="ConsPlusNormal"/>
        <w:jc w:val="both"/>
      </w:pPr>
    </w:p>
    <w:p w:rsidR="004C20A3" w:rsidRDefault="004C20A3">
      <w:pPr>
        <w:pStyle w:val="ConsPlusNormal"/>
        <w:jc w:val="right"/>
        <w:outlineLvl w:val="0"/>
      </w:pPr>
      <w:r>
        <w:t>Утвержден</w:t>
      </w:r>
    </w:p>
    <w:p w:rsidR="004C20A3" w:rsidRDefault="004C20A3">
      <w:pPr>
        <w:pStyle w:val="ConsPlusNormal"/>
        <w:jc w:val="right"/>
      </w:pPr>
      <w:r>
        <w:t>постановлением</w:t>
      </w:r>
    </w:p>
    <w:p w:rsidR="004C20A3" w:rsidRDefault="004C20A3">
      <w:pPr>
        <w:pStyle w:val="ConsPlusNormal"/>
        <w:jc w:val="right"/>
      </w:pPr>
      <w:r>
        <w:t>администрации</w:t>
      </w:r>
    </w:p>
    <w:p w:rsidR="004C20A3" w:rsidRDefault="004C20A3">
      <w:pPr>
        <w:pStyle w:val="ConsPlusNormal"/>
        <w:jc w:val="right"/>
      </w:pPr>
      <w:r>
        <w:t>города Троицка</w:t>
      </w:r>
    </w:p>
    <w:p w:rsidR="004C20A3" w:rsidRDefault="004C20A3">
      <w:pPr>
        <w:pStyle w:val="ConsPlusNormal"/>
        <w:jc w:val="right"/>
      </w:pPr>
      <w:r>
        <w:t>Челябинской области</w:t>
      </w:r>
    </w:p>
    <w:p w:rsidR="004C20A3" w:rsidRDefault="004C20A3">
      <w:pPr>
        <w:pStyle w:val="ConsPlusNormal"/>
        <w:jc w:val="right"/>
      </w:pPr>
      <w:r>
        <w:t>от 23 сентября 2021 г. N 1508</w:t>
      </w:r>
    </w:p>
    <w:p w:rsidR="004C20A3" w:rsidRDefault="004C20A3">
      <w:pPr>
        <w:pStyle w:val="ConsPlusNormal"/>
        <w:jc w:val="both"/>
      </w:pPr>
    </w:p>
    <w:p w:rsidR="004C20A3" w:rsidRDefault="004C20A3">
      <w:pPr>
        <w:pStyle w:val="ConsPlusTitle"/>
        <w:jc w:val="center"/>
      </w:pPr>
      <w:bookmarkStart w:id="0" w:name="P51"/>
      <w:bookmarkEnd w:id="0"/>
      <w:r>
        <w:t>Порядок</w:t>
      </w:r>
    </w:p>
    <w:p w:rsidR="004C20A3" w:rsidRDefault="004C20A3">
      <w:pPr>
        <w:pStyle w:val="ConsPlusTitle"/>
        <w:jc w:val="center"/>
      </w:pPr>
      <w:r>
        <w:t>оказания единовременной материальной помощи гражданам,</w:t>
      </w:r>
    </w:p>
    <w:p w:rsidR="004C20A3" w:rsidRDefault="004C20A3">
      <w:pPr>
        <w:pStyle w:val="ConsPlusTitle"/>
        <w:jc w:val="center"/>
      </w:pPr>
      <w:r>
        <w:t>оказавшимся в трудной жизненной ситуации, и гражданам,</w:t>
      </w:r>
    </w:p>
    <w:p w:rsidR="004C20A3" w:rsidRDefault="004C20A3">
      <w:pPr>
        <w:pStyle w:val="ConsPlusTitle"/>
        <w:jc w:val="center"/>
      </w:pPr>
      <w:r>
        <w:t>пострадавшим в результате чрезвычайных и аварийных</w:t>
      </w:r>
    </w:p>
    <w:p w:rsidR="004C20A3" w:rsidRDefault="004C20A3">
      <w:pPr>
        <w:pStyle w:val="ConsPlusTitle"/>
        <w:jc w:val="center"/>
      </w:pPr>
      <w:r>
        <w:t>ситуаций, стихийных бедствий, экологических, техногенных</w:t>
      </w:r>
    </w:p>
    <w:p w:rsidR="004C20A3" w:rsidRDefault="004C20A3">
      <w:pPr>
        <w:pStyle w:val="ConsPlusTitle"/>
        <w:jc w:val="center"/>
      </w:pPr>
      <w:r>
        <w:t>и иных катастроф, несчастных случаев, пожаров</w:t>
      </w:r>
    </w:p>
    <w:p w:rsidR="004C20A3" w:rsidRDefault="004C20A3">
      <w:pPr>
        <w:pStyle w:val="ConsPlusNormal"/>
        <w:jc w:val="both"/>
      </w:pPr>
    </w:p>
    <w:p w:rsidR="004C20A3" w:rsidRDefault="004C20A3">
      <w:pPr>
        <w:pStyle w:val="ConsPlusNormal"/>
        <w:ind w:firstLine="540"/>
        <w:jc w:val="both"/>
      </w:pPr>
      <w:r>
        <w:t xml:space="preserve">1. Порядок оказания единовременной материальной помощи гражданам, оказавшимся в трудной жизненной ситуации, и гражданам, пострадавшим в результате чрезвычайных и аварийных ситуаций, стихийных бедствий, экологических, техногенных и иных катастроф, несчастных случаев, пожаров (далее - Порядок), разработан в соответствии с Федеральными законами от 17 июля 1999 года </w:t>
      </w:r>
      <w:hyperlink r:id="rId11">
        <w:r>
          <w:rPr>
            <w:color w:val="0000FF"/>
          </w:rPr>
          <w:t>N 178-ФЗ</w:t>
        </w:r>
      </w:hyperlink>
      <w:r>
        <w:t xml:space="preserve"> "О государственной социальной помощи", от 5 апреля 2003 года </w:t>
      </w:r>
      <w:hyperlink r:id="rId12">
        <w:r>
          <w:rPr>
            <w:color w:val="0000FF"/>
          </w:rPr>
          <w:t>N 44-ФЗ</w:t>
        </w:r>
      </w:hyperlink>
      <w: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от 6 октября 2003 года </w:t>
      </w:r>
      <w:hyperlink r:id="rId13">
        <w:r>
          <w:rPr>
            <w:color w:val="0000FF"/>
          </w:rPr>
          <w:t>N 131-ФЗ</w:t>
        </w:r>
      </w:hyperlink>
      <w:r>
        <w:t xml:space="preserve"> "Об общих принципах организации местного самоуправления в Российской Федерации", от 27 июля 2010 года </w:t>
      </w:r>
      <w:hyperlink r:id="rId14">
        <w:r>
          <w:rPr>
            <w:color w:val="0000FF"/>
          </w:rPr>
          <w:t>N 210-ФЗ</w:t>
        </w:r>
      </w:hyperlink>
      <w:r>
        <w:t xml:space="preserve"> "Об организации предоставления государственных и муниципальных услуг", </w:t>
      </w:r>
      <w:hyperlink r:id="rId15">
        <w:r>
          <w:rPr>
            <w:color w:val="0000FF"/>
          </w:rPr>
          <w:t>постановлением</w:t>
        </w:r>
      </w:hyperlink>
      <w:r>
        <w:t xml:space="preserve">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в целях реализации </w:t>
      </w:r>
      <w:hyperlink r:id="rId16">
        <w:r>
          <w:rPr>
            <w:color w:val="0000FF"/>
          </w:rPr>
          <w:t>подпунктов 1</w:t>
        </w:r>
      </w:hyperlink>
      <w:r>
        <w:t xml:space="preserve"> и </w:t>
      </w:r>
      <w:hyperlink r:id="rId17">
        <w:r>
          <w:rPr>
            <w:color w:val="0000FF"/>
          </w:rPr>
          <w:t>2 пункта 1</w:t>
        </w:r>
      </w:hyperlink>
      <w:r>
        <w:t xml:space="preserve"> решения Собрания депутатов города Троицка Челябинской области от 27 июня 2013 года N 93 "Об установлении дополнительных мер социальной поддержки на территории города Троицка", устанавливает процедуру, размеры и условия назначения, выплаты и предоставления единовременной материальной помощи гражданам, оказавшимся в трудной жизненной ситуации, и гражданам, пострадавшим в результате чрезвычайных и аварийных ситуаций, стихийных бедствий, экологических, техногенных и иных катастроф, несчастных случаев, пожаров (далее - единовременная материальная помощь), за счет средств бюджета города Троицка, а также средств от предпринимательской, благотворительной и иной приносящей доход деятельности.</w:t>
      </w:r>
    </w:p>
    <w:p w:rsidR="004C20A3" w:rsidRDefault="004C20A3">
      <w:pPr>
        <w:pStyle w:val="ConsPlusNormal"/>
        <w:spacing w:before="200"/>
        <w:ind w:firstLine="540"/>
        <w:jc w:val="both"/>
      </w:pPr>
      <w:r>
        <w:lastRenderedPageBreak/>
        <w:t>Единовременная материальная помощь оказывается малообеспеченным категориям населения Российской Федерации, имеющим среднедушевой доход ниже величины прожиточного минимума (в том числе не имеющим определенного места жительства), иностранным гражданам и лицам без гражданства, проживающим (пребывающим) на территории города Троицка Челябинской области, находящимся в трудной жизненной ситуации, а также гражданам Российской Федерации (в том числе не имеющим определенного места жительства), иностранным гражданам и лицам без гражданства, пострадавшим в результате чрезвычайных и аварийных ситуаций, стихийных бедствий, экологических, техногенных и иных катастроф, несчастных случаев, пожаров (далее - граждане, заявители) на территории города Троицка Челябинской области.</w:t>
      </w:r>
    </w:p>
    <w:p w:rsidR="004C20A3" w:rsidRDefault="004C20A3">
      <w:pPr>
        <w:pStyle w:val="ConsPlusNormal"/>
        <w:spacing w:before="200"/>
        <w:ind w:firstLine="540"/>
        <w:jc w:val="both"/>
      </w:pPr>
      <w:r>
        <w:t>Проживание (пребывание) на территории города Троицка Челябинской области, а также статус иностранных граждан и лиц без гражданства подтверждаются документами, установленными законодательством Российской Федерации.</w:t>
      </w:r>
    </w:p>
    <w:p w:rsidR="004C20A3" w:rsidRDefault="004C20A3">
      <w:pPr>
        <w:pStyle w:val="ConsPlusNormal"/>
        <w:spacing w:before="200"/>
        <w:ind w:firstLine="540"/>
        <w:jc w:val="both"/>
      </w:pPr>
      <w:r>
        <w:t>Нахождение на территории города Троицка Челябинской области граждан, не имеющих определенного места жительства, попавших в трудную жизненную ситуацию, а также граждан, пострадавших в результате чрезвычайных и аварийных ситуаций, стихийных бедствий, экологических, техногенных и иных катастроф, несчастных случаев, пожаров, на территории города Троицка Челябинской области, подтверждается актом обследования материально-бытовых условий граждан с описанием в нем указанных фактов с приложением (при наличии) подтверждающих документов (например, справки об освобождении из мест лишения свободы с указанием прибытия в город Троицк Челябинской области, справки об утрате имущества, других документов, выданных компетентными органами).</w:t>
      </w:r>
    </w:p>
    <w:p w:rsidR="004C20A3" w:rsidRDefault="004C20A3">
      <w:pPr>
        <w:pStyle w:val="ConsPlusNormal"/>
        <w:spacing w:before="200"/>
        <w:ind w:firstLine="540"/>
        <w:jc w:val="both"/>
      </w:pPr>
      <w:r>
        <w:t>2. Единовременная материальная помощь гражданам, находящимся в трудной жизненной ситуации, оказываются в целях предоставления помощи в преодолении сложившейся ситуации.</w:t>
      </w:r>
    </w:p>
    <w:p w:rsidR="004C20A3" w:rsidRDefault="004C20A3">
      <w:pPr>
        <w:pStyle w:val="ConsPlusNormal"/>
        <w:spacing w:before="200"/>
        <w:ind w:firstLine="540"/>
        <w:jc w:val="both"/>
      </w:pPr>
      <w:r>
        <w:t>Трудной жизненной ситуацией признается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безнадзорность, малообеспеченность, безработица, отсутствие определенного места жительства, конфликты и жестокое обращение в семье, одиночество и тому подобное), которую он не может преодолеть самостоятельно.</w:t>
      </w:r>
    </w:p>
    <w:p w:rsidR="004C20A3" w:rsidRDefault="004C20A3">
      <w:pPr>
        <w:pStyle w:val="ConsPlusNormal"/>
        <w:spacing w:before="200"/>
        <w:ind w:firstLine="540"/>
        <w:jc w:val="both"/>
      </w:pPr>
      <w:r>
        <w:t>Единовременная материальная помощь гражданам, пострадавшим в результате чрезвычайных и аварийных ситуаций, стихийных бедствий, экологических, техногенных и иных катастроф, несчастных случаев, пожаров, предоставляется в целях оказания помощи в устранении последствий причиненного указанными обстоятельствами вреда здоровью или ущерба имуществу гражданина.</w:t>
      </w:r>
    </w:p>
    <w:p w:rsidR="004C20A3" w:rsidRDefault="004C20A3">
      <w:pPr>
        <w:pStyle w:val="ConsPlusNormal"/>
        <w:spacing w:before="200"/>
        <w:ind w:firstLine="540"/>
        <w:jc w:val="both"/>
      </w:pPr>
      <w:r>
        <w:t>3. Единовременная материальная помощь гражданам, пострадавшим в результате чрезвычайных и аварийных ситуаций, стихийных бедствий, экологических, техногенных и иных катастроф, несчастных случаев, пожаров, имеет заявительный характер.</w:t>
      </w:r>
    </w:p>
    <w:p w:rsidR="004C20A3" w:rsidRDefault="004C20A3">
      <w:pPr>
        <w:pStyle w:val="ConsPlusNormal"/>
        <w:spacing w:before="200"/>
        <w:ind w:firstLine="540"/>
        <w:jc w:val="both"/>
      </w:pPr>
      <w:r>
        <w:t xml:space="preserve">4. Информация о дополнительных мерах социальной поддержки гражданам, оказавшимся в трудной жизненной ситуации, и гражданам, пострадавшим в результате чрезвычайных и аварийных ситуаций, стихийных бедствий, экологических, техногенных и иных катастроф, несчастных случаев, пожаров, установленных настоящим Порядком,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8">
        <w:r>
          <w:rPr>
            <w:color w:val="0000FF"/>
          </w:rPr>
          <w:t>законом</w:t>
        </w:r>
      </w:hyperlink>
      <w:r>
        <w:t xml:space="preserve"> от 17 июля 1999 года N 178-ФЗ "О государственной социальной помощи".</w:t>
      </w:r>
    </w:p>
    <w:p w:rsidR="004C20A3" w:rsidRDefault="004C20A3">
      <w:pPr>
        <w:pStyle w:val="ConsPlusNormal"/>
        <w:spacing w:before="200"/>
        <w:ind w:firstLine="540"/>
        <w:jc w:val="both"/>
      </w:pPr>
      <w:r>
        <w:t>5. Единовременная материальная помощь одному и тому же гражданину (семье), обратившемуся с заявлением об оказании единовременной материальной помощи, оказывается один раз в течение календарного года (за исключением граждан, пострадавших в результате чрезвычайных и аварийных ситуаций, стихийных бедствий, экологических, техногенных и иных катастроф, несчастных случаев, пожаров на территории города Троицка Челябинской области, которым единовременная материальная помощь может быть оказана повторно, в случае если трудная жизненная ситуация возникла после чрезвычайной и аварийной ситуации, стихийного бедствия, экологической, техногенной и иных катастроф, несчастных случаев, пожаров на территории города Троицка Челябинской области и не связана с последствием этих событий).</w:t>
      </w:r>
    </w:p>
    <w:p w:rsidR="004C20A3" w:rsidRDefault="004C20A3">
      <w:pPr>
        <w:pStyle w:val="ConsPlusNormal"/>
        <w:spacing w:before="200"/>
        <w:ind w:firstLine="540"/>
        <w:jc w:val="both"/>
      </w:pPr>
      <w:r>
        <w:t xml:space="preserve">Единовременная материальная помощь гражданам, пострадавшим в результате </w:t>
      </w:r>
      <w:r>
        <w:lastRenderedPageBreak/>
        <w:t>чрезвычайных и аварийных ситуаций, стихийных бедствий, экологических, техногенных и иных катастроф, несчастных случаев, пожаров на территории города Троицка Челябинской области, оказывается одному заявителю (зарегистрированному по месту жительства в пострадавшем жилом помещении) на одно пострадавшее жилое помещение разово.</w:t>
      </w:r>
    </w:p>
    <w:p w:rsidR="004C20A3" w:rsidRDefault="004C20A3">
      <w:pPr>
        <w:pStyle w:val="ConsPlusNormal"/>
        <w:spacing w:before="200"/>
        <w:ind w:firstLine="540"/>
        <w:jc w:val="both"/>
      </w:pPr>
      <w:r>
        <w:t>В случае обращения за единовременной материальной помощью двух и более заявителей на одно пострадавшее жилое помещение, единовременная материальная помощь оказывается одному из обратившихся заявителей с учетом даты их обращения.</w:t>
      </w:r>
    </w:p>
    <w:p w:rsidR="004C20A3" w:rsidRDefault="004C20A3">
      <w:pPr>
        <w:pStyle w:val="ConsPlusNormal"/>
        <w:spacing w:before="200"/>
        <w:ind w:firstLine="540"/>
        <w:jc w:val="both"/>
      </w:pPr>
      <w:r>
        <w:t xml:space="preserve">Единовременная материальная помощь оказывается независимо от факта получения гражданином набора социальных услуг, предусмотренного Федеральным </w:t>
      </w:r>
      <w:hyperlink r:id="rId19">
        <w:r>
          <w:rPr>
            <w:color w:val="0000FF"/>
          </w:rPr>
          <w:t>законом</w:t>
        </w:r>
      </w:hyperlink>
      <w:r>
        <w:t xml:space="preserve"> от 17 июля 1999 года N 178-ФЗ "О государственной социальной помощи".</w:t>
      </w:r>
    </w:p>
    <w:p w:rsidR="004C20A3" w:rsidRDefault="004C20A3">
      <w:pPr>
        <w:pStyle w:val="ConsPlusNormal"/>
        <w:spacing w:before="200"/>
        <w:ind w:firstLine="540"/>
        <w:jc w:val="both"/>
      </w:pPr>
      <w:r>
        <w:t>6. Наличие трудной жизненной ситуации определяется по результатам обследования материально-бытовых условий заявителя, причины и обстоятельства которой отражаются в акте обследования материально-бытовых условий с учетом предоставленных заявителем документов.</w:t>
      </w:r>
    </w:p>
    <w:p w:rsidR="004C20A3" w:rsidRDefault="004C20A3">
      <w:pPr>
        <w:pStyle w:val="ConsPlusNormal"/>
        <w:spacing w:before="200"/>
        <w:ind w:firstLine="540"/>
        <w:jc w:val="both"/>
      </w:pPr>
      <w:r>
        <w:t>7. Заявление об оказании единовременной материальной помощи составляется в свободной форме с обязательным указанием фамилии, имени, отчества, адреса фактического проживания, адреса регистрации по месту жительства заявителя, номера телефона, цели оказания материальной помощи, а также с описанием трудной жизненной, чрезвычайной или аварийной ситуации, стихийного бедствия, экологической, техногенной и иной катастрофы, несчастного случая, пожара.</w:t>
      </w:r>
    </w:p>
    <w:p w:rsidR="004C20A3" w:rsidRDefault="004C20A3">
      <w:pPr>
        <w:pStyle w:val="ConsPlusNormal"/>
        <w:spacing w:before="200"/>
        <w:ind w:firstLine="540"/>
        <w:jc w:val="both"/>
      </w:pPr>
      <w:r>
        <w:t>Заявление об оказании единовременной материальной помощи граждане могут направить в форме электронного документа либо в письменной форме в Управление социальной защиты населения Администрации города Троицка (далее - УСЗН г. Троицка), муниципальное бюджетное учреждение "Комплексный центр социального обслуживания населения" города Троицка Челябинской области (далее - МБУ "Комплексный центр"), Администрацию города Троицка Челябинской области либо в Территориальный отдел ОГАУ "МФЦ Челябинской области" в Троицком городском округе (далее - "МФЦ Челябинской области"), (прием заявлений в "МФЦ Челябинской области" осуществляется при наличии соглашения о взаимодействии, заключенного в установленном законом порядке).</w:t>
      </w:r>
    </w:p>
    <w:p w:rsidR="004C20A3" w:rsidRDefault="004C20A3">
      <w:pPr>
        <w:pStyle w:val="ConsPlusNormal"/>
        <w:spacing w:before="200"/>
        <w:ind w:firstLine="540"/>
        <w:jc w:val="both"/>
      </w:pPr>
      <w:r>
        <w:t>8. Для рассмотрения вопроса об оказании единовременной материальной помощи необходимы следующие документы:</w:t>
      </w:r>
    </w:p>
    <w:p w:rsidR="004C20A3" w:rsidRDefault="004C20A3">
      <w:pPr>
        <w:pStyle w:val="ConsPlusNormal"/>
        <w:spacing w:before="200"/>
        <w:ind w:firstLine="540"/>
        <w:jc w:val="both"/>
      </w:pPr>
      <w:r>
        <w:t>1) паспорт или иной документ, удостоверяющий личность заявителя;</w:t>
      </w:r>
    </w:p>
    <w:p w:rsidR="004C20A3" w:rsidRDefault="004C20A3">
      <w:pPr>
        <w:pStyle w:val="ConsPlusNormal"/>
        <w:spacing w:before="200"/>
        <w:ind w:firstLine="540"/>
        <w:jc w:val="both"/>
      </w:pPr>
      <w:r>
        <w:t>2) документ, подтверждающий регистрацию заявителя и членов его семьи на территории города Троицка;</w:t>
      </w:r>
    </w:p>
    <w:p w:rsidR="004C20A3" w:rsidRDefault="004C20A3">
      <w:pPr>
        <w:pStyle w:val="ConsPlusNormal"/>
        <w:spacing w:before="200"/>
        <w:ind w:firstLine="540"/>
        <w:jc w:val="both"/>
      </w:pPr>
      <w:bookmarkStart w:id="1" w:name="P77"/>
      <w:bookmarkEnd w:id="1"/>
      <w:r>
        <w:t>3) документы о доходах заявителя и членов его семьи за последние три месяца, предшествующих месяцу обращения за оказанием единовременной материальной помощью, или документы, подтверждающие отсутствие доходов (по независящим от заявителя и членов его семьи причинам) за последние три месяца, предшествующих месяцу обращения.</w:t>
      </w:r>
    </w:p>
    <w:p w:rsidR="004C20A3" w:rsidRDefault="004C20A3">
      <w:pPr>
        <w:pStyle w:val="ConsPlusNormal"/>
        <w:spacing w:before="200"/>
        <w:ind w:firstLine="540"/>
        <w:jc w:val="both"/>
      </w:pPr>
      <w:r>
        <w:t xml:space="preserve">Состав семьи с целью расчета среднедушевого дохода заявителя (семьи заявителя) определяется (учитывается) в соответствии со </w:t>
      </w:r>
      <w:hyperlink r:id="rId20">
        <w:r>
          <w:rPr>
            <w:color w:val="0000FF"/>
          </w:rPr>
          <w:t>статьями 13</w:t>
        </w:r>
      </w:hyperlink>
      <w:r>
        <w:t xml:space="preserve"> и </w:t>
      </w:r>
      <w:hyperlink r:id="rId21">
        <w:r>
          <w:rPr>
            <w:color w:val="0000FF"/>
          </w:rPr>
          <w:t>14</w:t>
        </w:r>
      </w:hyperlink>
      <w:r>
        <w:t xml:space="preserve"> Федерального закона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4C20A3" w:rsidRDefault="004C20A3">
      <w:pPr>
        <w:pStyle w:val="ConsPlusNormal"/>
        <w:spacing w:before="200"/>
        <w:ind w:firstLine="540"/>
        <w:jc w:val="both"/>
      </w:pPr>
      <w:r>
        <w:t>Факт совместного проживания заявителя с членами семьи (родителями) подтверждается в акте обследования материально-бытовых условий заявителя.</w:t>
      </w:r>
    </w:p>
    <w:p w:rsidR="004C20A3" w:rsidRDefault="004C20A3">
      <w:pPr>
        <w:pStyle w:val="ConsPlusNormal"/>
        <w:spacing w:before="200"/>
        <w:ind w:firstLine="540"/>
        <w:jc w:val="both"/>
      </w:pPr>
      <w:r>
        <w:t xml:space="preserve">Перечень видов доходов, учитываемых при расчете среднедушевого дохода семьи и дохода одиноко проживающего гражданина для оказания им материальной помощи, определяется в соответствии с </w:t>
      </w:r>
      <w:hyperlink r:id="rId22">
        <w:r>
          <w:rPr>
            <w:color w:val="0000FF"/>
          </w:rPr>
          <w:t>постановлением</w:t>
        </w:r>
      </w:hyperlink>
      <w:r>
        <w:t xml:space="preserve">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4C20A3" w:rsidRDefault="004C20A3">
      <w:pPr>
        <w:pStyle w:val="ConsPlusNormal"/>
        <w:spacing w:before="200"/>
        <w:ind w:firstLine="540"/>
        <w:jc w:val="both"/>
      </w:pPr>
      <w:r>
        <w:t>4) документы, подтверждающие трудную жизненную ситуацию гражданина (его семьи).</w:t>
      </w:r>
    </w:p>
    <w:p w:rsidR="004C20A3" w:rsidRDefault="004C20A3">
      <w:pPr>
        <w:pStyle w:val="ConsPlusNormal"/>
        <w:spacing w:before="200"/>
        <w:ind w:firstLine="540"/>
        <w:jc w:val="both"/>
      </w:pPr>
      <w:r>
        <w:t xml:space="preserve">К документам, подтверждающим наличие трудной жизненной ситуации, для оказания </w:t>
      </w:r>
      <w:r>
        <w:lastRenderedPageBreak/>
        <w:t>единовременной материальной помощи являются:</w:t>
      </w:r>
    </w:p>
    <w:p w:rsidR="004C20A3" w:rsidRDefault="004C20A3">
      <w:pPr>
        <w:pStyle w:val="ConsPlusNormal"/>
        <w:spacing w:before="200"/>
        <w:ind w:firstLine="540"/>
        <w:jc w:val="both"/>
      </w:pPr>
      <w:r>
        <w:t>справка лечебно-профилактического учреждения (подтверждающая необходимость проведения лечения, приобретения медикаментов и др.) и кассовые или товарные чеки, подтверждающие оплату медикаментов или проведения лечения, с датами оплаты не позднее 6 месяцев, предшествующих дню обращения гражданина с заявлением об оказании материальной помощи;</w:t>
      </w:r>
    </w:p>
    <w:p w:rsidR="004C20A3" w:rsidRDefault="004C20A3">
      <w:pPr>
        <w:pStyle w:val="ConsPlusNormal"/>
        <w:spacing w:before="200"/>
        <w:ind w:firstLine="540"/>
        <w:jc w:val="both"/>
      </w:pPr>
      <w:r>
        <w:t>справка о пожаре (с указанием лица, виновного в пожаре);</w:t>
      </w:r>
    </w:p>
    <w:p w:rsidR="004C20A3" w:rsidRDefault="004C20A3">
      <w:pPr>
        <w:pStyle w:val="ConsPlusNormal"/>
        <w:spacing w:before="200"/>
        <w:ind w:firstLine="540"/>
        <w:jc w:val="both"/>
      </w:pPr>
      <w:r>
        <w:t>справка о краже;</w:t>
      </w:r>
    </w:p>
    <w:p w:rsidR="004C20A3" w:rsidRDefault="004C20A3">
      <w:pPr>
        <w:pStyle w:val="ConsPlusNormal"/>
        <w:spacing w:before="200"/>
        <w:ind w:firstLine="540"/>
        <w:jc w:val="both"/>
      </w:pPr>
      <w:r>
        <w:t>справка, подтверждающая факт установления инвалидности, выдаваемая федеральными государственными учреждениями медико-социальной экспертизы (запрашивается по межведомственному взаимодействию);</w:t>
      </w:r>
    </w:p>
    <w:p w:rsidR="004C20A3" w:rsidRDefault="004C20A3">
      <w:pPr>
        <w:pStyle w:val="ConsPlusNormal"/>
        <w:spacing w:before="200"/>
        <w:ind w:firstLine="540"/>
        <w:jc w:val="both"/>
      </w:pPr>
      <w:r>
        <w:t>справка об освобождении из мест лишения свободы;</w:t>
      </w:r>
    </w:p>
    <w:p w:rsidR="004C20A3" w:rsidRDefault="004C20A3">
      <w:pPr>
        <w:pStyle w:val="ConsPlusNormal"/>
        <w:spacing w:before="200"/>
        <w:ind w:firstLine="540"/>
        <w:jc w:val="both"/>
      </w:pPr>
      <w:r>
        <w:t>документы, выданные уполномоченными органами и подтверждающие наличие чрезвычайной или аварийной ситуации, стихийного бедствия, экологической, техногенной и иной катастрофы либо несчастного случая;</w:t>
      </w:r>
    </w:p>
    <w:p w:rsidR="004C20A3" w:rsidRDefault="004C20A3">
      <w:pPr>
        <w:pStyle w:val="ConsPlusNormal"/>
        <w:spacing w:before="200"/>
        <w:ind w:firstLine="540"/>
        <w:jc w:val="both"/>
      </w:pPr>
      <w:r>
        <w:t>документы, подтверждающие отсутствие у гражданина дохода, за исключением следующих случаев:</w:t>
      </w:r>
    </w:p>
    <w:p w:rsidR="004C20A3" w:rsidRDefault="004C20A3">
      <w:pPr>
        <w:pStyle w:val="ConsPlusNormal"/>
        <w:spacing w:before="200"/>
        <w:ind w:firstLine="540"/>
        <w:jc w:val="both"/>
      </w:pPr>
      <w:r>
        <w:t>заявитель или члены его семьи не более 6 месяцев имели статус безработного, ищущего работу;</w:t>
      </w:r>
    </w:p>
    <w:p w:rsidR="004C20A3" w:rsidRDefault="004C20A3">
      <w:pPr>
        <w:pStyle w:val="ConsPlusNormal"/>
        <w:spacing w:before="200"/>
        <w:ind w:firstLine="540"/>
        <w:jc w:val="both"/>
      </w:pPr>
      <w:r>
        <w:t>заявитель или члены его семьи осуществляли уход за ребенком до достижения им возраста трех лет;</w:t>
      </w:r>
    </w:p>
    <w:p w:rsidR="004C20A3" w:rsidRDefault="004C20A3">
      <w:pPr>
        <w:pStyle w:val="ConsPlusNormal"/>
        <w:spacing w:before="200"/>
        <w:ind w:firstLine="540"/>
        <w:jc w:val="both"/>
      </w:pPr>
      <w:r>
        <w:t>заявитель или члены его семьи младше 23 лет обучались в общеобразовательном учреждении либо образовательном учреждении среднего профессионального или высшего образования по очной форме обучения и не получали стипендию;</w:t>
      </w:r>
    </w:p>
    <w:p w:rsidR="004C20A3" w:rsidRDefault="004C20A3">
      <w:pPr>
        <w:pStyle w:val="ConsPlusNormal"/>
        <w:spacing w:before="200"/>
        <w:ind w:firstLine="540"/>
        <w:jc w:val="both"/>
      </w:pPr>
      <w:r>
        <w:t>заявитель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4C20A3" w:rsidRDefault="004C20A3">
      <w:pPr>
        <w:pStyle w:val="ConsPlusNormal"/>
        <w:spacing w:before="200"/>
        <w:ind w:firstLine="540"/>
        <w:jc w:val="both"/>
      </w:pPr>
      <w:r>
        <w:t>заявитель или члены его семьи проходили лечение длительностью свыше 3 месяцев, вследствие чего временно не могли осуществлять трудовую деятельность;</w:t>
      </w:r>
    </w:p>
    <w:p w:rsidR="004C20A3" w:rsidRDefault="004C20A3">
      <w:pPr>
        <w:pStyle w:val="ConsPlusNormal"/>
        <w:spacing w:before="200"/>
        <w:ind w:firstLine="540"/>
        <w:jc w:val="both"/>
      </w:pPr>
      <w:r>
        <w:t>заявитель или члены его семьи проходили военную службу;</w:t>
      </w:r>
    </w:p>
    <w:p w:rsidR="004C20A3" w:rsidRDefault="004C20A3">
      <w:pPr>
        <w:pStyle w:val="ConsPlusNormal"/>
        <w:spacing w:before="200"/>
        <w:ind w:firstLine="540"/>
        <w:jc w:val="both"/>
      </w:pPr>
      <w:r>
        <w:t>заявитель или члены его семьи были лишены свободы;</w:t>
      </w:r>
    </w:p>
    <w:p w:rsidR="004C20A3" w:rsidRDefault="004C20A3">
      <w:pPr>
        <w:pStyle w:val="ConsPlusNormal"/>
        <w:spacing w:before="200"/>
        <w:ind w:firstLine="540"/>
        <w:jc w:val="both"/>
      </w:pPr>
      <w:r>
        <w:t>иные случаи, предусмотренные нормативными правовыми актами Челябинской области;</w:t>
      </w:r>
    </w:p>
    <w:p w:rsidR="004C20A3" w:rsidRDefault="004C20A3">
      <w:pPr>
        <w:pStyle w:val="ConsPlusNormal"/>
        <w:spacing w:before="200"/>
        <w:ind w:firstLine="540"/>
        <w:jc w:val="both"/>
      </w:pPr>
      <w:r>
        <w:t>иные документы, подтверждающие наличие у гражданина трудной жизненной ситуации;</w:t>
      </w:r>
    </w:p>
    <w:p w:rsidR="004C20A3" w:rsidRDefault="004C20A3">
      <w:pPr>
        <w:pStyle w:val="ConsPlusNormal"/>
        <w:spacing w:before="200"/>
        <w:ind w:firstLine="540"/>
        <w:jc w:val="both"/>
      </w:pPr>
      <w:r>
        <w:t>5) письменное согласие на обработку персональных данных заявителя и членов его семьи;</w:t>
      </w:r>
    </w:p>
    <w:p w:rsidR="004C20A3" w:rsidRDefault="004C20A3">
      <w:pPr>
        <w:pStyle w:val="ConsPlusNormal"/>
        <w:spacing w:before="200"/>
        <w:ind w:firstLine="540"/>
        <w:jc w:val="both"/>
      </w:pPr>
      <w:r>
        <w:t>6) акт обследования материально-бытовых условий заявителя (далее - акт);</w:t>
      </w:r>
    </w:p>
    <w:p w:rsidR="004C20A3" w:rsidRDefault="004C20A3">
      <w:pPr>
        <w:pStyle w:val="ConsPlusNormal"/>
        <w:spacing w:before="200"/>
        <w:ind w:firstLine="540"/>
        <w:jc w:val="both"/>
      </w:pPr>
      <w:r>
        <w:t>7) иные документы, имеющие значение для рассмотрения вопроса об оказании материальной помощи (например, свидетельства о рождении детей, документы о смене фамилии, имени и другие).</w:t>
      </w:r>
    </w:p>
    <w:p w:rsidR="004C20A3" w:rsidRDefault="004C20A3">
      <w:pPr>
        <w:pStyle w:val="ConsPlusNormal"/>
        <w:spacing w:before="200"/>
        <w:ind w:firstLine="540"/>
        <w:jc w:val="both"/>
      </w:pPr>
      <w:r>
        <w:t xml:space="preserve">Документы, указанные в </w:t>
      </w:r>
      <w:hyperlink w:anchor="P77">
        <w:r>
          <w:rPr>
            <w:color w:val="0000FF"/>
          </w:rPr>
          <w:t>подпункте 3</w:t>
        </w:r>
      </w:hyperlink>
      <w:r>
        <w:t xml:space="preserve"> настоящего пункта, не предоставляются заявителем в случае его обращения за оказанием единовременной материальной помощи в связи с причинением вреда в результате чрезвычайных и аварийных ситуаций, стихийных бедствий, экологических, техногенных и иных катастроф, несчастных случаев, пожаров.</w:t>
      </w:r>
    </w:p>
    <w:p w:rsidR="004C20A3" w:rsidRDefault="004C20A3">
      <w:pPr>
        <w:pStyle w:val="ConsPlusNormal"/>
        <w:spacing w:before="200"/>
        <w:ind w:firstLine="540"/>
        <w:jc w:val="both"/>
      </w:pPr>
      <w:r>
        <w:t xml:space="preserve">Документы, необходимые для рассмотрения вопроса об оказании единовременной материальной помощи, предоставляются заявителем с учетом норм Федерального </w:t>
      </w:r>
      <w:hyperlink r:id="rId23">
        <w:r>
          <w:rPr>
            <w:color w:val="0000FF"/>
          </w:rPr>
          <w:t>закона</w:t>
        </w:r>
      </w:hyperlink>
      <w:r>
        <w:t xml:space="preserve"> от 27 </w:t>
      </w:r>
      <w:r>
        <w:lastRenderedPageBreak/>
        <w:t>июля 2010 года N 210-ФЗ "Об организации предоставления государственных и муниципальных услуг".</w:t>
      </w:r>
    </w:p>
    <w:p w:rsidR="004C20A3" w:rsidRDefault="004C20A3">
      <w:pPr>
        <w:pStyle w:val="ConsPlusNormal"/>
        <w:spacing w:before="200"/>
        <w:ind w:firstLine="540"/>
        <w:jc w:val="both"/>
      </w:pPr>
      <w:r>
        <w:t>В случае возникновения у заявителя трудностей в сборе документов, необходимых для предоставления материальной помощи, специалистами МБУ "Комплексный центр", УСЗН г. Троицка гражданам оказывается помощь в их получении в пределах компетенции, установленной законодательством Российской Федерации.</w:t>
      </w:r>
    </w:p>
    <w:p w:rsidR="004C20A3" w:rsidRDefault="004C20A3">
      <w:pPr>
        <w:pStyle w:val="ConsPlusNormal"/>
        <w:spacing w:before="200"/>
        <w:ind w:firstLine="540"/>
        <w:jc w:val="both"/>
      </w:pPr>
      <w:r>
        <w:t>Заявитель несет ответственность за полное и достоверное предоставление документов и информации, необходимых для рассмотрения вопроса об оказании единовременной материальной помощи.</w:t>
      </w:r>
    </w:p>
    <w:p w:rsidR="004C20A3" w:rsidRDefault="004C20A3">
      <w:pPr>
        <w:pStyle w:val="ConsPlusNormal"/>
        <w:spacing w:before="200"/>
        <w:ind w:firstLine="540"/>
        <w:jc w:val="both"/>
      </w:pPr>
      <w:r>
        <w:t xml:space="preserve">9. Заявления граждан об оказании единовременной материальной помощи рассматриваются в сроки, установленные Федеральным </w:t>
      </w:r>
      <w:hyperlink r:id="rId24">
        <w:r>
          <w:rPr>
            <w:color w:val="0000FF"/>
          </w:rPr>
          <w:t>законом</w:t>
        </w:r>
      </w:hyperlink>
      <w:r>
        <w:t xml:space="preserve"> от 2 мая 2006 года N 59-ФЗ "О порядке рассмотрения обращений граждан Российской Федерации".</w:t>
      </w:r>
    </w:p>
    <w:p w:rsidR="004C20A3" w:rsidRDefault="004C20A3">
      <w:pPr>
        <w:pStyle w:val="ConsPlusNormal"/>
        <w:spacing w:before="200"/>
        <w:ind w:firstLine="540"/>
        <w:jc w:val="both"/>
      </w:pPr>
      <w:r>
        <w:t>10. Решение об оказании единовременной материальной помощи принимается комиссией по оказанию дополнительных мер социальной поддержки отдельным категориям граждан и семей (далее - Комиссия). Положение о Комиссии и ее состав утверждаются постановлением Администрации города Троицка Челябинской области. Сведения о принятом Комиссией решении направляются заявителю в течение пяти рабочих дней после проведения заседания Комиссии.</w:t>
      </w:r>
    </w:p>
    <w:p w:rsidR="004C20A3" w:rsidRDefault="004C20A3">
      <w:pPr>
        <w:pStyle w:val="ConsPlusNormal"/>
        <w:spacing w:before="200"/>
        <w:ind w:firstLine="540"/>
        <w:jc w:val="both"/>
      </w:pPr>
      <w:r>
        <w:t>11. При обращении граждан с заявлением об оказании единовременной материальной помощи в течение пяти рабочих дней со дня поступления заявления проводится обследование материально-бытовых условий заявителя с целью установления наличия трудной жизненной, чрезвычайной или аварийной ситуации, стихийного бедствия, экологической, техногенной и иной катастрофы, несчастного случая, пожара, а также определения нуждаемости заявителя в единовременной материальной помощи.</w:t>
      </w:r>
    </w:p>
    <w:p w:rsidR="004C20A3" w:rsidRDefault="004C20A3">
      <w:pPr>
        <w:pStyle w:val="ConsPlusNormal"/>
        <w:spacing w:before="200"/>
        <w:ind w:firstLine="540"/>
        <w:jc w:val="both"/>
      </w:pPr>
      <w:r>
        <w:t>12. По результатам обследования материально-бытовых условий составляется акт, в котором указываются: паспортные данные заявителя, состав семьи, род занятий членов семьи, адрес по месту регистрации, по месту жительства, категория обратившегося за материальной помощью, сведения о доходах членов семьи, среднедушевой доход семьи, рассчитанный в соответствии с действующим законодательством, жилищные и материально-бытовые условия гражданина (семьи), социальная характеристика гражданина (семьи), цель оказания помощи, указанная в заявлении, а также заключение о наличии трудной жизненной, чрезвычайной или аварийной ситуации, стихийного бедствия, экологической, техногенной и иной катастрофы, несчастного случая, пожара и предложения о необходимости оказания адресной материальной помощи либо об отказе в ее оказании. Форма акта утверждается локальным нормативным актом УСЗН г. Троицка.</w:t>
      </w:r>
    </w:p>
    <w:p w:rsidR="004C20A3" w:rsidRDefault="004C20A3">
      <w:pPr>
        <w:pStyle w:val="ConsPlusNormal"/>
        <w:spacing w:before="200"/>
        <w:ind w:firstLine="540"/>
        <w:jc w:val="both"/>
      </w:pPr>
      <w:r>
        <w:t>13. Акт подписывается всеми лицами, проводившими обследование, заверяется подписью начальника УСЗН г. Троицка и печатью УСЗН г. Троицка (в случае его составления сотрудниками УСЗН г. Троицка) либо подписью директора МБУ "Комплексный центр" и печатью МБУ "Комплексный центр" (в случае его составления сотрудниками МБУ "Комплексный центр").</w:t>
      </w:r>
    </w:p>
    <w:p w:rsidR="004C20A3" w:rsidRDefault="004C20A3">
      <w:pPr>
        <w:pStyle w:val="ConsPlusNormal"/>
        <w:spacing w:before="200"/>
        <w:ind w:firstLine="540"/>
        <w:jc w:val="both"/>
      </w:pPr>
      <w:r>
        <w:t>14. Единовременная материальная помощь гражданам, оказавшимся в трудной жизненной ситуации, из средств бюджета города Троицка Челябинской области выплачивается в следующих размерах:</w:t>
      </w:r>
    </w:p>
    <w:p w:rsidR="004C20A3" w:rsidRDefault="004C20A3">
      <w:pPr>
        <w:pStyle w:val="ConsPlusNormal"/>
        <w:spacing w:before="200"/>
        <w:ind w:firstLine="540"/>
        <w:jc w:val="both"/>
      </w:pPr>
      <w:r>
        <w:t>1) в случае малообеспеченности (если среднедушевой доход семьи (гражданина) ниже величины прожиточного минимума, установленного в Челябинской области), - 1500 рублей;</w:t>
      </w:r>
    </w:p>
    <w:p w:rsidR="004C20A3" w:rsidRDefault="004C20A3">
      <w:pPr>
        <w:pStyle w:val="ConsPlusNormal"/>
        <w:spacing w:before="200"/>
        <w:ind w:firstLine="540"/>
        <w:jc w:val="both"/>
      </w:pPr>
      <w:r>
        <w:t>2) в случае необходимости осуществления финансовых затрат, связанных с приобретением медикаментов или проведением лечения, - 2500 рублей;</w:t>
      </w:r>
    </w:p>
    <w:p w:rsidR="004C20A3" w:rsidRDefault="004C20A3">
      <w:pPr>
        <w:pStyle w:val="ConsPlusNormal"/>
        <w:spacing w:before="200"/>
        <w:ind w:firstLine="540"/>
        <w:jc w:val="both"/>
      </w:pPr>
      <w:r>
        <w:t>3) в случае оздоровления детей из малоимущих семей в каникулярное время в учреждении, оказывающем услуги по летнему отдыху и оздоровлению детей и подростков, расположенном на территории города Троицка Челябинской области, - 1000 рублей за пребывание в таком учреждении каждого ребенка, воспитывающегося в семье;</w:t>
      </w:r>
    </w:p>
    <w:p w:rsidR="004C20A3" w:rsidRDefault="004C20A3">
      <w:pPr>
        <w:pStyle w:val="ConsPlusNormal"/>
        <w:spacing w:before="200"/>
        <w:ind w:firstLine="540"/>
        <w:jc w:val="both"/>
      </w:pPr>
      <w:r>
        <w:t>4) в иных случаях, связанных с трудной жизненной ситуацией, при превышении среднедушевого дохода семьи величины прожиточного минимума, установленного в Челябинской области, - 1000 рублей.</w:t>
      </w:r>
    </w:p>
    <w:p w:rsidR="004C20A3" w:rsidRDefault="004C20A3">
      <w:pPr>
        <w:pStyle w:val="ConsPlusNormal"/>
        <w:spacing w:before="200"/>
        <w:ind w:firstLine="540"/>
        <w:jc w:val="both"/>
      </w:pPr>
      <w:r>
        <w:lastRenderedPageBreak/>
        <w:t>При решении вопроса об оказании единовременной материальной помощи в случае осуществления финансовых затрат (в размере более 2500 рублей), связанных с приобретением медикаментов или проведением лечения, размер среднедушевого дохода гражданина (семьи) не должен превышать двукратную величину прожиточного минимума, установленного на территории Челябинской области, действующего на момент подачи гражданином заявления об оказании единовременной материальной помощи.</w:t>
      </w:r>
    </w:p>
    <w:p w:rsidR="004C20A3" w:rsidRDefault="004C20A3">
      <w:pPr>
        <w:pStyle w:val="ConsPlusNormal"/>
        <w:spacing w:before="200"/>
        <w:ind w:firstLine="540"/>
        <w:jc w:val="both"/>
      </w:pPr>
      <w:r>
        <w:t>При определении размера единовременной материальной помощи, оказываемой в связи с пожаром, несчастным случаем, которые не признаны чрезвычайной или аварийной ситуацией, учитывается причина возникновения пожара, несчастного случая и наличие либо отсутствие вины заявителя (членов его семьи), что должно быть подтверждено справкой уполномоченного органа.</w:t>
      </w:r>
    </w:p>
    <w:p w:rsidR="004C20A3" w:rsidRDefault="004C20A3">
      <w:pPr>
        <w:pStyle w:val="ConsPlusNormal"/>
        <w:spacing w:before="200"/>
        <w:ind w:firstLine="540"/>
        <w:jc w:val="both"/>
      </w:pPr>
      <w:r>
        <w:t>При наличии вины заявителя (членов его семьи) в произошедшем пожаре, несчастном случае, не признанных чрезвычайной или аварийной ситуацией, размер единовременной материальной помощи составляет 2000 рублей.</w:t>
      </w:r>
    </w:p>
    <w:p w:rsidR="004C20A3" w:rsidRDefault="004C20A3">
      <w:pPr>
        <w:pStyle w:val="ConsPlusNormal"/>
        <w:spacing w:before="200"/>
        <w:ind w:firstLine="540"/>
        <w:jc w:val="both"/>
      </w:pPr>
      <w:r>
        <w:t>При отсутствии вины заявителя (членов его семьи) в произошедшем пожаре, несчастном случае, не признанными чрезвычайной или аварийной ситуацией, размер единовременной материальной помощи составляет 5000 рублей.</w:t>
      </w:r>
    </w:p>
    <w:p w:rsidR="004C20A3" w:rsidRDefault="004C20A3">
      <w:pPr>
        <w:pStyle w:val="ConsPlusNormal"/>
        <w:spacing w:before="200"/>
        <w:ind w:firstLine="540"/>
        <w:jc w:val="both"/>
      </w:pPr>
      <w:r>
        <w:t>Право на получение единоразово данного вида помощи имеют семьи и одиноко проживающие граждане, обратившиеся за помощью не позднее одного года со дня установления факта пожара.</w:t>
      </w:r>
    </w:p>
    <w:p w:rsidR="004C20A3" w:rsidRDefault="004C20A3">
      <w:pPr>
        <w:pStyle w:val="ConsPlusNormal"/>
        <w:spacing w:before="200"/>
        <w:ind w:firstLine="540"/>
        <w:jc w:val="both"/>
      </w:pPr>
      <w:r>
        <w:t>При отсутствии на момент планового заседания Комиссии документа, подтверждающего наличие либо отсутствие вины заявителя (членов его семьи) в возникновении пожара, несчастного случая, не признанных чрезвычайной или аварийной ситуацией, рассмотрение вопроса об оказании единовременной материальной помощи производится не позднее двух рабочих дней после предоставления заявителем такого документа на внеплановом заседании Комиссии.</w:t>
      </w:r>
    </w:p>
    <w:p w:rsidR="004C20A3" w:rsidRDefault="004C20A3">
      <w:pPr>
        <w:pStyle w:val="ConsPlusNormal"/>
        <w:spacing w:before="200"/>
        <w:ind w:firstLine="540"/>
        <w:jc w:val="both"/>
      </w:pPr>
      <w:r>
        <w:t>Единовременная материальная помощь малообеспеченным категориям населения, имеющим среднедушевой доход ниже величины прожиточного минимума, оказавшимся в трудной жизненной ситуации, пострадавшим в результате чрезвычайных и аварийных ситуаций, стихийных бедствий, экологических, техногенных и иных катастроф, несчастных случаев, пожаров, выделяемая за счет средств от предпринимательской, благотворительной и иной приносящей доход деятельности, максимальными размерами не ограничивается и от факта оказания материальной помощи из средств бюджета города Троицка Челябинской области в текущем календарном году не зависит.</w:t>
      </w:r>
    </w:p>
    <w:p w:rsidR="004C20A3" w:rsidRDefault="004C20A3">
      <w:pPr>
        <w:pStyle w:val="ConsPlusNormal"/>
        <w:spacing w:before="200"/>
        <w:ind w:firstLine="540"/>
        <w:jc w:val="both"/>
      </w:pPr>
      <w:bookmarkStart w:id="2" w:name="P123"/>
      <w:bookmarkEnd w:id="2"/>
      <w:r>
        <w:t>15. Основаниями для отказа гражданам в оказании единовременной материальной помощи являются:</w:t>
      </w:r>
    </w:p>
    <w:p w:rsidR="004C20A3" w:rsidRDefault="004C20A3">
      <w:pPr>
        <w:pStyle w:val="ConsPlusNormal"/>
        <w:spacing w:before="200"/>
        <w:ind w:firstLine="540"/>
        <w:jc w:val="both"/>
      </w:pPr>
      <w:r>
        <w:t>1) отсутствие трудной жизненной, чрезвычайной или аварийной ситуации, стихийного бедствия, экологической, техногенной и иной катастрофы, несчастного случая, пожара, установленное в ходе обследования материально-бытовых условий заявителя;</w:t>
      </w:r>
    </w:p>
    <w:p w:rsidR="004C20A3" w:rsidRDefault="004C20A3">
      <w:pPr>
        <w:pStyle w:val="ConsPlusNormal"/>
        <w:spacing w:before="200"/>
        <w:ind w:firstLine="540"/>
        <w:jc w:val="both"/>
      </w:pPr>
      <w:r>
        <w:t>2) предоставление неполных и (или) заведомо недостоверных сведений и документов;</w:t>
      </w:r>
    </w:p>
    <w:p w:rsidR="004C20A3" w:rsidRDefault="004C20A3">
      <w:pPr>
        <w:pStyle w:val="ConsPlusNormal"/>
        <w:spacing w:before="200"/>
        <w:ind w:firstLine="540"/>
        <w:jc w:val="both"/>
      </w:pPr>
      <w:r>
        <w:t>3) предоставление кассовых или товарных чеков, подтверждающих оплату медикаментов или проведение лечения, с датами оплаты позднее 6 месяцев, предшествующих дню обращения гражданина с заявлением об оказании материальной помощи;</w:t>
      </w:r>
    </w:p>
    <w:p w:rsidR="004C20A3" w:rsidRDefault="004C20A3">
      <w:pPr>
        <w:pStyle w:val="ConsPlusNormal"/>
        <w:spacing w:before="200"/>
        <w:ind w:firstLine="540"/>
        <w:jc w:val="both"/>
      </w:pPr>
      <w:r>
        <w:t>4) отсутствие дохода у заявителя (членов его семьи) по неуважительной причине;</w:t>
      </w:r>
    </w:p>
    <w:p w:rsidR="004C20A3" w:rsidRDefault="004C20A3">
      <w:pPr>
        <w:pStyle w:val="ConsPlusNormal"/>
        <w:spacing w:before="200"/>
        <w:ind w:firstLine="540"/>
        <w:jc w:val="both"/>
      </w:pPr>
      <w:r>
        <w:t>5) отсутствие (непредоставление) возможности провести обследование материально-бытовых условий заявителя;</w:t>
      </w:r>
    </w:p>
    <w:p w:rsidR="004C20A3" w:rsidRDefault="004C20A3">
      <w:pPr>
        <w:pStyle w:val="ConsPlusNormal"/>
        <w:spacing w:before="200"/>
        <w:ind w:firstLine="540"/>
        <w:jc w:val="both"/>
      </w:pPr>
      <w:r>
        <w:t>6) факт предоставления единовременной материальной помощи заявителю (членам его семьи) в текущем календарном году (за исключением граждан, пострадавших в результате чрезвычайных и аварийных ситуаций, стихийных бедствий, экологических, техногенных и иных катастроф, несчастных случаев, пожаров, на территории города Троицка Челябинской области);</w:t>
      </w:r>
    </w:p>
    <w:p w:rsidR="004C20A3" w:rsidRDefault="004C20A3">
      <w:pPr>
        <w:pStyle w:val="ConsPlusNormal"/>
        <w:spacing w:before="200"/>
        <w:ind w:firstLine="540"/>
        <w:jc w:val="both"/>
      </w:pPr>
      <w:r>
        <w:t>7) отсутствие денежных средств в бюджете города Троицка, предусмотренных на цели оказания единовременной материальной помощи;</w:t>
      </w:r>
    </w:p>
    <w:p w:rsidR="004C20A3" w:rsidRDefault="004C20A3">
      <w:pPr>
        <w:pStyle w:val="ConsPlusNormal"/>
        <w:spacing w:before="200"/>
        <w:ind w:firstLine="540"/>
        <w:jc w:val="both"/>
      </w:pPr>
      <w:r>
        <w:lastRenderedPageBreak/>
        <w:t>8) обращение за единовременной материальной помощью позднее одного года со дня установления факта пожара;</w:t>
      </w:r>
    </w:p>
    <w:p w:rsidR="004C20A3" w:rsidRDefault="004C20A3">
      <w:pPr>
        <w:pStyle w:val="ConsPlusNormal"/>
        <w:spacing w:before="200"/>
        <w:ind w:firstLine="540"/>
        <w:jc w:val="both"/>
      </w:pPr>
      <w:r>
        <w:t>9) факт обращения за единовременной материальной помощью на пострадавшее жилое помещение в результате чрезвычайных и аварийных ситуаций, стихийных бедствий, экологических, техногенных и иных катастроф, несчастных случаев, пожаров на территории города Троицка Челябинской области, двух и более заявителей.</w:t>
      </w:r>
    </w:p>
    <w:p w:rsidR="004C20A3" w:rsidRDefault="004C20A3">
      <w:pPr>
        <w:pStyle w:val="ConsPlusNormal"/>
        <w:spacing w:before="200"/>
        <w:ind w:firstLine="540"/>
        <w:jc w:val="both"/>
      </w:pPr>
      <w:r>
        <w:t xml:space="preserve">16. В случае устранения оснований для отказа в оказании единовременной материальной помощи, установленных </w:t>
      </w:r>
      <w:hyperlink w:anchor="P123">
        <w:r>
          <w:rPr>
            <w:color w:val="0000FF"/>
          </w:rPr>
          <w:t>пунктом 15</w:t>
        </w:r>
      </w:hyperlink>
      <w:r>
        <w:t xml:space="preserve"> настоящего Порядка, заявитель вправе обратиться повторно для получения единовременной материальной помощи.</w:t>
      </w:r>
    </w:p>
    <w:p w:rsidR="004C20A3" w:rsidRDefault="004C20A3">
      <w:pPr>
        <w:pStyle w:val="ConsPlusNormal"/>
        <w:spacing w:before="200"/>
        <w:ind w:firstLine="540"/>
        <w:jc w:val="both"/>
      </w:pPr>
      <w:r>
        <w:t>17. Выплата единовременной материальной помощи гражданам осуществляется в кассе МБУ "Комплексный центр" при предъявлении документа, удостоверяющего личность получателя материальной помощи.</w:t>
      </w:r>
    </w:p>
    <w:p w:rsidR="004C20A3" w:rsidRDefault="004C20A3">
      <w:pPr>
        <w:pStyle w:val="ConsPlusNormal"/>
        <w:jc w:val="both"/>
      </w:pPr>
    </w:p>
    <w:p w:rsidR="004C20A3" w:rsidRDefault="004C20A3">
      <w:pPr>
        <w:pStyle w:val="ConsPlusNormal"/>
        <w:jc w:val="both"/>
      </w:pPr>
    </w:p>
    <w:p w:rsidR="004C20A3" w:rsidRDefault="004C20A3">
      <w:pPr>
        <w:pStyle w:val="ConsPlusNormal"/>
        <w:jc w:val="both"/>
      </w:pPr>
    </w:p>
    <w:p w:rsidR="004C20A3" w:rsidRDefault="004C20A3">
      <w:pPr>
        <w:pStyle w:val="ConsPlusNormal"/>
        <w:jc w:val="both"/>
      </w:pPr>
    </w:p>
    <w:p w:rsidR="004C20A3" w:rsidRDefault="004C20A3">
      <w:pPr>
        <w:pStyle w:val="ConsPlusNormal"/>
        <w:jc w:val="both"/>
      </w:pPr>
    </w:p>
    <w:p w:rsidR="004C20A3" w:rsidRDefault="004C20A3">
      <w:pPr>
        <w:pStyle w:val="ConsPlusNormal"/>
        <w:jc w:val="right"/>
        <w:outlineLvl w:val="0"/>
      </w:pPr>
      <w:r>
        <w:t>Утвержден</w:t>
      </w:r>
    </w:p>
    <w:p w:rsidR="004C20A3" w:rsidRDefault="004C20A3">
      <w:pPr>
        <w:pStyle w:val="ConsPlusNormal"/>
        <w:jc w:val="right"/>
      </w:pPr>
      <w:r>
        <w:t>постановлением</w:t>
      </w:r>
    </w:p>
    <w:p w:rsidR="004C20A3" w:rsidRDefault="004C20A3">
      <w:pPr>
        <w:pStyle w:val="ConsPlusNormal"/>
        <w:jc w:val="right"/>
      </w:pPr>
      <w:r>
        <w:t>администрации</w:t>
      </w:r>
    </w:p>
    <w:p w:rsidR="004C20A3" w:rsidRDefault="004C20A3">
      <w:pPr>
        <w:pStyle w:val="ConsPlusNormal"/>
        <w:jc w:val="right"/>
      </w:pPr>
      <w:r>
        <w:t>города Троицка</w:t>
      </w:r>
    </w:p>
    <w:p w:rsidR="004C20A3" w:rsidRDefault="004C20A3">
      <w:pPr>
        <w:pStyle w:val="ConsPlusNormal"/>
        <w:jc w:val="right"/>
      </w:pPr>
      <w:r>
        <w:t>Челябинской области</w:t>
      </w:r>
    </w:p>
    <w:p w:rsidR="004C20A3" w:rsidRDefault="004C20A3">
      <w:pPr>
        <w:pStyle w:val="ConsPlusNormal"/>
        <w:jc w:val="right"/>
      </w:pPr>
      <w:r>
        <w:t>от 23 сентября 2021 г. N 1508</w:t>
      </w:r>
    </w:p>
    <w:p w:rsidR="004C20A3" w:rsidRDefault="004C20A3">
      <w:pPr>
        <w:pStyle w:val="ConsPlusNormal"/>
        <w:jc w:val="both"/>
      </w:pPr>
    </w:p>
    <w:p w:rsidR="004C20A3" w:rsidRDefault="004C20A3">
      <w:pPr>
        <w:pStyle w:val="ConsPlusTitle"/>
        <w:jc w:val="center"/>
      </w:pPr>
      <w:bookmarkStart w:id="3" w:name="P147"/>
      <w:bookmarkEnd w:id="3"/>
      <w:r>
        <w:t>Порядок</w:t>
      </w:r>
    </w:p>
    <w:p w:rsidR="004C20A3" w:rsidRDefault="004C20A3">
      <w:pPr>
        <w:pStyle w:val="ConsPlusTitle"/>
        <w:jc w:val="center"/>
      </w:pPr>
      <w:r>
        <w:t>определения объема и предоставления субсидий социально</w:t>
      </w:r>
    </w:p>
    <w:p w:rsidR="004C20A3" w:rsidRDefault="004C20A3">
      <w:pPr>
        <w:pStyle w:val="ConsPlusTitle"/>
        <w:jc w:val="center"/>
      </w:pPr>
      <w:r>
        <w:t>ориентированным некоммерческим организациям, осуществляющим</w:t>
      </w:r>
    </w:p>
    <w:p w:rsidR="004C20A3" w:rsidRDefault="004C20A3">
      <w:pPr>
        <w:pStyle w:val="ConsPlusTitle"/>
        <w:jc w:val="center"/>
      </w:pPr>
      <w:r>
        <w:t>поддержку ветеранов, инвалидов и иных категорий граждан</w:t>
      </w:r>
    </w:p>
    <w:p w:rsidR="004C20A3" w:rsidRDefault="004C20A3">
      <w:pPr>
        <w:pStyle w:val="ConsPlusNormal"/>
        <w:jc w:val="both"/>
      </w:pPr>
    </w:p>
    <w:p w:rsidR="004C20A3" w:rsidRDefault="004C20A3">
      <w:pPr>
        <w:pStyle w:val="ConsPlusTitle"/>
        <w:jc w:val="center"/>
        <w:outlineLvl w:val="1"/>
      </w:pPr>
      <w:r>
        <w:t>I. Общие положения</w:t>
      </w:r>
    </w:p>
    <w:p w:rsidR="004C20A3" w:rsidRDefault="004C20A3">
      <w:pPr>
        <w:pStyle w:val="ConsPlusNormal"/>
        <w:jc w:val="both"/>
      </w:pPr>
    </w:p>
    <w:p w:rsidR="004C20A3" w:rsidRDefault="004C20A3">
      <w:pPr>
        <w:pStyle w:val="ConsPlusNormal"/>
        <w:ind w:firstLine="540"/>
        <w:jc w:val="both"/>
      </w:pPr>
      <w:r>
        <w:t xml:space="preserve">1. Настоящий Порядок определения объема и предоставления субсидий социально ориентированным некоммерческим организациям (далее - организация, получатель субсидии, СОНКО), осуществляющим поддержку ветеранов, инвалидов и иных категорий граждан (далее - Порядок), разработан в соответствии с Бюджетным </w:t>
      </w:r>
      <w:hyperlink r:id="rId25">
        <w:r>
          <w:rPr>
            <w:color w:val="0000FF"/>
          </w:rPr>
          <w:t>кодексом</w:t>
        </w:r>
      </w:hyperlink>
      <w:r>
        <w:t xml:space="preserve"> Российской Федерации, Федеральными законами от 12 января 1995 года </w:t>
      </w:r>
      <w:hyperlink r:id="rId26">
        <w:r>
          <w:rPr>
            <w:color w:val="0000FF"/>
          </w:rPr>
          <w:t>N 5-ФЗ</w:t>
        </w:r>
      </w:hyperlink>
      <w:r>
        <w:t xml:space="preserve"> "О ветеранах", от 24 ноября 1995 года </w:t>
      </w:r>
      <w:hyperlink r:id="rId27">
        <w:r>
          <w:rPr>
            <w:color w:val="0000FF"/>
          </w:rPr>
          <w:t>N 181-ФЗ</w:t>
        </w:r>
      </w:hyperlink>
      <w:r>
        <w:t xml:space="preserve"> "О социальной защите инвалидов в Российской Федерации", от 12 января 1996 года </w:t>
      </w:r>
      <w:hyperlink r:id="rId28">
        <w:r>
          <w:rPr>
            <w:color w:val="0000FF"/>
          </w:rPr>
          <w:t>N 7-ФЗ</w:t>
        </w:r>
      </w:hyperlink>
      <w:r>
        <w:t xml:space="preserve"> "О некоммерческих организациях", от 6 октября 2003 года </w:t>
      </w:r>
      <w:hyperlink r:id="rId29">
        <w:r>
          <w:rPr>
            <w:color w:val="0000FF"/>
          </w:rPr>
          <w:t>N 131-ФЗ</w:t>
        </w:r>
      </w:hyperlink>
      <w:r>
        <w:t xml:space="preserve"> "Об общих принципах организации местного самоуправления в Российской Федерации", </w:t>
      </w:r>
      <w:hyperlink r:id="rId30">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w:t>
      </w:r>
      <w:hyperlink r:id="rId31">
        <w:r>
          <w:rPr>
            <w:color w:val="0000FF"/>
          </w:rPr>
          <w:t>подпункта 6 пункта 1</w:t>
        </w:r>
      </w:hyperlink>
      <w:r>
        <w:t xml:space="preserve"> решения Собрания депутатов города Троицка Челябинской области от 27 июня 2013 года N 93 "Об установлении дополнительных мер социальной поддержки на территории города Троицка".</w:t>
      </w:r>
    </w:p>
    <w:p w:rsidR="004C20A3" w:rsidRDefault="004C20A3">
      <w:pPr>
        <w:pStyle w:val="ConsPlusNormal"/>
        <w:spacing w:before="200"/>
        <w:ind w:firstLine="540"/>
        <w:jc w:val="both"/>
      </w:pPr>
      <w:r>
        <w:t>Порядок также определяет требования к отчетности и требования об осуществлении контроля за соблюдением условий, целей и порядка предоставления Субсидий и ответственность за их нарушение.</w:t>
      </w:r>
    </w:p>
    <w:p w:rsidR="004C20A3" w:rsidRDefault="004C20A3">
      <w:pPr>
        <w:pStyle w:val="ConsPlusNormal"/>
        <w:spacing w:before="200"/>
        <w:ind w:firstLine="540"/>
        <w:jc w:val="both"/>
      </w:pPr>
      <w:bookmarkStart w:id="4" w:name="P156"/>
      <w:bookmarkEnd w:id="4"/>
      <w:r>
        <w:t>2. Субсидии предоставляются на проведение организациями мероприятий, направленных на поддержку ветеранов, инвалидов и иных категорий граждан.</w:t>
      </w:r>
    </w:p>
    <w:p w:rsidR="004C20A3" w:rsidRDefault="004C20A3">
      <w:pPr>
        <w:pStyle w:val="ConsPlusNormal"/>
        <w:spacing w:before="200"/>
        <w:ind w:firstLine="540"/>
        <w:jc w:val="both"/>
      </w:pPr>
      <w:r>
        <w:t>3.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является Управление социальной защиты населения Администрации города Троицка (далее - УСЗН г. Троицка).</w:t>
      </w:r>
    </w:p>
    <w:p w:rsidR="004C20A3" w:rsidRDefault="004C20A3">
      <w:pPr>
        <w:pStyle w:val="ConsPlusNormal"/>
        <w:spacing w:before="200"/>
        <w:ind w:firstLine="540"/>
        <w:jc w:val="both"/>
      </w:pPr>
      <w:r>
        <w:lastRenderedPageBreak/>
        <w:t xml:space="preserve">4. Предоставление субсидий осуществляется в пределах бюджетных ассигнований, предусмотренных в бюджете города на соответствующий финансовый год и на плановый период, и доведенных до УСЗН г. Троицка лимитов бюджетных обязательств и предельных объемов финансирования на цели, указанные в </w:t>
      </w:r>
      <w:hyperlink w:anchor="P156">
        <w:r>
          <w:rPr>
            <w:color w:val="0000FF"/>
          </w:rPr>
          <w:t>пункте 2</w:t>
        </w:r>
      </w:hyperlink>
      <w:r>
        <w:t xml:space="preserve"> настоящего Порядка.</w:t>
      </w:r>
    </w:p>
    <w:p w:rsidR="004C20A3" w:rsidRDefault="004C20A3">
      <w:pPr>
        <w:pStyle w:val="ConsPlusNormal"/>
        <w:spacing w:before="200"/>
        <w:ind w:firstLine="540"/>
        <w:jc w:val="both"/>
      </w:pPr>
      <w:r>
        <w:t xml:space="preserve">5. Предоставление субсидий осуществляется на основании документов, указанных в </w:t>
      </w:r>
      <w:hyperlink w:anchor="P196">
        <w:r>
          <w:rPr>
            <w:color w:val="0000FF"/>
          </w:rPr>
          <w:t>пункте 11</w:t>
        </w:r>
      </w:hyperlink>
      <w:r>
        <w:t xml:space="preserve"> настоящего Порядка.</w:t>
      </w:r>
    </w:p>
    <w:p w:rsidR="004C20A3" w:rsidRDefault="004C20A3">
      <w:pPr>
        <w:pStyle w:val="ConsPlusNormal"/>
        <w:spacing w:before="200"/>
        <w:ind w:firstLine="540"/>
        <w:jc w:val="both"/>
      </w:pPr>
      <w:r>
        <w:t>6. Предоставление субсидий из бюджета города прекращается в случае ликвидации, реорганизации, банкротства получателя субсидии.</w:t>
      </w:r>
    </w:p>
    <w:p w:rsidR="004C20A3" w:rsidRDefault="004C20A3">
      <w:pPr>
        <w:pStyle w:val="ConsPlusNormal"/>
        <w:jc w:val="both"/>
      </w:pPr>
    </w:p>
    <w:p w:rsidR="004C20A3" w:rsidRDefault="004C20A3">
      <w:pPr>
        <w:pStyle w:val="ConsPlusTitle"/>
        <w:jc w:val="center"/>
        <w:outlineLvl w:val="1"/>
      </w:pPr>
      <w:r>
        <w:t>II. Порядок проведения отбора получателей субсидий</w:t>
      </w:r>
    </w:p>
    <w:p w:rsidR="004C20A3" w:rsidRDefault="004C20A3">
      <w:pPr>
        <w:pStyle w:val="ConsPlusNormal"/>
        <w:jc w:val="both"/>
      </w:pPr>
    </w:p>
    <w:p w:rsidR="004C20A3" w:rsidRDefault="004C20A3">
      <w:pPr>
        <w:pStyle w:val="ConsPlusNormal"/>
        <w:ind w:firstLine="540"/>
        <w:jc w:val="both"/>
      </w:pPr>
      <w:r>
        <w:t>7. Отбор на получение субсидии проводится способом запроса предложений на основании предложений (заявок), направленных участниками отбора для участия в отборе.</w:t>
      </w:r>
    </w:p>
    <w:p w:rsidR="004C20A3" w:rsidRDefault="004C20A3">
      <w:pPr>
        <w:pStyle w:val="ConsPlusNormal"/>
        <w:spacing w:before="200"/>
        <w:ind w:firstLine="540"/>
        <w:jc w:val="both"/>
      </w:pPr>
      <w:r>
        <w:t xml:space="preserve">8. Субсидии предоставляются на цели, указанные в </w:t>
      </w:r>
      <w:hyperlink w:anchor="P156">
        <w:r>
          <w:rPr>
            <w:color w:val="0000FF"/>
          </w:rPr>
          <w:t>пункте 2</w:t>
        </w:r>
      </w:hyperlink>
      <w:r>
        <w:t xml:space="preserve"> настоящего Порядка, по следующим направлениям расходов:</w:t>
      </w:r>
    </w:p>
    <w:p w:rsidR="004C20A3" w:rsidRDefault="004C20A3">
      <w:pPr>
        <w:pStyle w:val="ConsPlusNormal"/>
        <w:spacing w:before="200"/>
        <w:ind w:firstLine="540"/>
        <w:jc w:val="both"/>
      </w:pPr>
      <w:r>
        <w:t>1) оплата труда;</w:t>
      </w:r>
    </w:p>
    <w:p w:rsidR="004C20A3" w:rsidRDefault="004C20A3">
      <w:pPr>
        <w:pStyle w:val="ConsPlusNormal"/>
        <w:spacing w:before="200"/>
        <w:ind w:firstLine="540"/>
        <w:jc w:val="both"/>
      </w:pPr>
      <w:r>
        <w:t>2) приобретение товаров, работ, услуг;</w:t>
      </w:r>
    </w:p>
    <w:p w:rsidR="004C20A3" w:rsidRDefault="004C20A3">
      <w:pPr>
        <w:pStyle w:val="ConsPlusNormal"/>
        <w:spacing w:before="200"/>
        <w:ind w:firstLine="540"/>
        <w:jc w:val="both"/>
      </w:pPr>
      <w:r>
        <w:t>3) расходы на содержание имущества;</w:t>
      </w:r>
    </w:p>
    <w:p w:rsidR="004C20A3" w:rsidRDefault="004C20A3">
      <w:pPr>
        <w:pStyle w:val="ConsPlusNormal"/>
        <w:spacing w:before="200"/>
        <w:ind w:firstLine="540"/>
        <w:jc w:val="both"/>
      </w:pPr>
      <w:r>
        <w:t>4) оплату командировочных расходов;</w:t>
      </w:r>
    </w:p>
    <w:p w:rsidR="004C20A3" w:rsidRDefault="004C20A3">
      <w:pPr>
        <w:pStyle w:val="ConsPlusNormal"/>
        <w:spacing w:before="200"/>
        <w:ind w:firstLine="540"/>
        <w:jc w:val="both"/>
      </w:pPr>
      <w:r>
        <w:t>5) расходы, связанные с арендой и содержанием помещений, включая оплату коммунальных услуг, услуг связи;</w:t>
      </w:r>
    </w:p>
    <w:p w:rsidR="004C20A3" w:rsidRDefault="004C20A3">
      <w:pPr>
        <w:pStyle w:val="ConsPlusNormal"/>
        <w:spacing w:before="200"/>
        <w:ind w:firstLine="540"/>
        <w:jc w:val="both"/>
      </w:pPr>
      <w:r>
        <w:t>6) уплату налогов, сборов, страховых взносов и иных обязательных платежей в бюджетную систему Российской Федерации;</w:t>
      </w:r>
    </w:p>
    <w:p w:rsidR="004C20A3" w:rsidRDefault="004C20A3">
      <w:pPr>
        <w:pStyle w:val="ConsPlusNormal"/>
        <w:spacing w:before="200"/>
        <w:ind w:firstLine="540"/>
        <w:jc w:val="both"/>
      </w:pPr>
      <w:r>
        <w:t>7) прочие расходы, непосредственно связанные с осуществлением мероприятий.</w:t>
      </w:r>
    </w:p>
    <w:p w:rsidR="004C20A3" w:rsidRDefault="004C20A3">
      <w:pPr>
        <w:pStyle w:val="ConsPlusNormal"/>
        <w:spacing w:before="200"/>
        <w:ind w:firstLine="540"/>
        <w:jc w:val="both"/>
      </w:pPr>
      <w:r>
        <w:t>С целью недопущения задолженности при расчете затрат на проведение мероприятий первоочередным и обязательным направлением расходов являются расходы, связанные с содержанием помещений, включая оплату коммунальных услуг, услуги связи.</w:t>
      </w:r>
    </w:p>
    <w:p w:rsidR="004C20A3" w:rsidRDefault="004C20A3">
      <w:pPr>
        <w:pStyle w:val="ConsPlusNormal"/>
        <w:spacing w:before="200"/>
        <w:ind w:firstLine="540"/>
        <w:jc w:val="both"/>
      </w:pPr>
      <w:r>
        <w:t>9. Объявление о проведении отбора размещается УСЗН г. Троицка на едином портале, на официальном сайте УСЗН г. Троицка в информационно-телекоммуникационной сети Интернет (далее - официальные сайты) в установленный им срок.</w:t>
      </w:r>
    </w:p>
    <w:p w:rsidR="004C20A3" w:rsidRDefault="004C20A3">
      <w:pPr>
        <w:pStyle w:val="ConsPlusNormal"/>
        <w:spacing w:before="200"/>
        <w:ind w:firstLine="540"/>
        <w:jc w:val="both"/>
      </w:pPr>
      <w:r>
        <w:t>Объявление о проведении отбора должно содержать следующую информацию:</w:t>
      </w:r>
    </w:p>
    <w:p w:rsidR="004C20A3" w:rsidRDefault="004C20A3">
      <w:pPr>
        <w:pStyle w:val="ConsPlusNormal"/>
        <w:spacing w:before="200"/>
        <w:ind w:firstLine="540"/>
        <w:jc w:val="both"/>
      </w:pPr>
      <w:r>
        <w:t>1) сроки проведения отбора с указанием даты, времени начала и окончания приема заявок СОНКО участников конкурсного отбора на участие в отборе;</w:t>
      </w:r>
    </w:p>
    <w:p w:rsidR="004C20A3" w:rsidRDefault="004C20A3">
      <w:pPr>
        <w:pStyle w:val="ConsPlusNormal"/>
        <w:spacing w:before="200"/>
        <w:ind w:firstLine="540"/>
        <w:jc w:val="both"/>
      </w:pPr>
      <w:r>
        <w:t>2) наименование, место нахождения, почтовый адрес, адрес электронной почты главного распорядителя бюджетных средств;</w:t>
      </w:r>
    </w:p>
    <w:p w:rsidR="004C20A3" w:rsidRDefault="004C20A3">
      <w:pPr>
        <w:pStyle w:val="ConsPlusNormal"/>
        <w:spacing w:before="200"/>
        <w:ind w:firstLine="540"/>
        <w:jc w:val="both"/>
      </w:pPr>
      <w:r>
        <w:t xml:space="preserve">3) цели предоставления субсидии в соответствии с </w:t>
      </w:r>
      <w:hyperlink w:anchor="P156">
        <w:r>
          <w:rPr>
            <w:color w:val="0000FF"/>
          </w:rPr>
          <w:t>пунктом 2</w:t>
        </w:r>
      </w:hyperlink>
      <w:r>
        <w:t xml:space="preserve"> настоящего Порядка;</w:t>
      </w:r>
    </w:p>
    <w:p w:rsidR="004C20A3" w:rsidRDefault="004C20A3">
      <w:pPr>
        <w:pStyle w:val="ConsPlusNormal"/>
        <w:spacing w:before="200"/>
        <w:ind w:firstLine="540"/>
        <w:jc w:val="both"/>
      </w:pPr>
      <w:r>
        <w:t>4) указатели страниц сайта в информационно-телекоммуникационной сети Интернет, на котором обеспечивается проведение отбора;</w:t>
      </w:r>
    </w:p>
    <w:p w:rsidR="004C20A3" w:rsidRDefault="004C20A3">
      <w:pPr>
        <w:pStyle w:val="ConsPlusNormal"/>
        <w:spacing w:before="200"/>
        <w:ind w:firstLine="540"/>
        <w:jc w:val="both"/>
      </w:pPr>
      <w:r>
        <w:t>5) 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4C20A3" w:rsidRDefault="004C20A3">
      <w:pPr>
        <w:pStyle w:val="ConsPlusNormal"/>
        <w:spacing w:before="200"/>
        <w:ind w:firstLine="540"/>
        <w:jc w:val="both"/>
      </w:pPr>
      <w:r>
        <w:t>6) порядок подачи предложений (заявок) участниками отбора и требования, предъявляемые к форме и содержанию заявок;</w:t>
      </w:r>
    </w:p>
    <w:p w:rsidR="004C20A3" w:rsidRDefault="004C20A3">
      <w:pPr>
        <w:pStyle w:val="ConsPlusNormal"/>
        <w:spacing w:before="200"/>
        <w:ind w:firstLine="540"/>
        <w:jc w:val="both"/>
      </w:pPr>
      <w:r>
        <w:t>7) порядок отзыва заявок, порядок возврата заявок, определяющий в том числе основания для возврата заявок, порядок внесения изменений в заявки;</w:t>
      </w:r>
    </w:p>
    <w:p w:rsidR="004C20A3" w:rsidRDefault="004C20A3">
      <w:pPr>
        <w:pStyle w:val="ConsPlusNormal"/>
        <w:spacing w:before="200"/>
        <w:ind w:firstLine="540"/>
        <w:jc w:val="both"/>
      </w:pPr>
      <w:r>
        <w:t>8) правила рассмотрения и оценки заявок;</w:t>
      </w:r>
    </w:p>
    <w:p w:rsidR="004C20A3" w:rsidRDefault="004C20A3">
      <w:pPr>
        <w:pStyle w:val="ConsPlusNormal"/>
        <w:spacing w:before="200"/>
        <w:ind w:firstLine="540"/>
        <w:jc w:val="both"/>
      </w:pPr>
      <w:r>
        <w:lastRenderedPageBreak/>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C20A3" w:rsidRDefault="004C20A3">
      <w:pPr>
        <w:pStyle w:val="ConsPlusNormal"/>
        <w:spacing w:before="200"/>
        <w:ind w:firstLine="540"/>
        <w:jc w:val="both"/>
      </w:pPr>
      <w:r>
        <w:t>10) срок, в течение которого победитель отбора должен подписать соглашение о предоставлении субсидии;</w:t>
      </w:r>
    </w:p>
    <w:p w:rsidR="004C20A3" w:rsidRDefault="004C20A3">
      <w:pPr>
        <w:pStyle w:val="ConsPlusNormal"/>
        <w:spacing w:before="200"/>
        <w:ind w:firstLine="540"/>
        <w:jc w:val="both"/>
      </w:pPr>
      <w:r>
        <w:t>11) условия признания участника отбора, прошедшего отбор, уклонившимся от заключения соглашения о предоставлении субсидии;</w:t>
      </w:r>
    </w:p>
    <w:p w:rsidR="004C20A3" w:rsidRDefault="004C20A3">
      <w:pPr>
        <w:pStyle w:val="ConsPlusNormal"/>
        <w:spacing w:before="200"/>
        <w:ind w:firstLine="540"/>
        <w:jc w:val="both"/>
      </w:pPr>
      <w:r>
        <w:t>12) срок размещения результатов отбора на едином портале и на официальном сайте УСЗН г. Троицка в информационно-телекоммуникационной сети Интернет, который не может быть позднее 14-го календарного дня, следующего за днем определения победителя отбора.</w:t>
      </w:r>
    </w:p>
    <w:p w:rsidR="004C20A3" w:rsidRDefault="004C20A3">
      <w:pPr>
        <w:pStyle w:val="ConsPlusNormal"/>
        <w:spacing w:before="200"/>
        <w:ind w:firstLine="540"/>
        <w:jc w:val="both"/>
      </w:pPr>
      <w:r>
        <w:t>Сроки проведения отбора (даты, времени начала и окончания приема заявок) не могут быть меньше 30 календарных дней, следующих за днем размещения объявления о проведении отбора.</w:t>
      </w:r>
    </w:p>
    <w:p w:rsidR="004C20A3" w:rsidRDefault="004C20A3">
      <w:pPr>
        <w:pStyle w:val="ConsPlusNormal"/>
        <w:spacing w:before="200"/>
        <w:ind w:firstLine="540"/>
        <w:jc w:val="both"/>
      </w:pPr>
      <w:bookmarkStart w:id="5" w:name="P189"/>
      <w:bookmarkEnd w:id="5"/>
      <w:r>
        <w:t>10. Требования, которым должны соответствовать участники отбора:</w:t>
      </w:r>
    </w:p>
    <w:p w:rsidR="004C20A3" w:rsidRDefault="004C20A3">
      <w:pPr>
        <w:pStyle w:val="ConsPlusNormal"/>
        <w:spacing w:before="200"/>
        <w:ind w:firstLine="540"/>
        <w:jc w:val="both"/>
      </w:pPr>
      <w:r>
        <w:t>1) СОНКО зарегистрирована в установленном законодательством порядке не позднее чем за шесть месяцев до дня окончания срока приема заявок на участие в отборе, и осуществляет деятельность на территории Троицкого городского округа;</w:t>
      </w:r>
    </w:p>
    <w:p w:rsidR="004C20A3" w:rsidRDefault="004C20A3">
      <w:pPr>
        <w:pStyle w:val="ConsPlusNormal"/>
        <w:spacing w:before="200"/>
        <w:ind w:firstLine="540"/>
        <w:jc w:val="both"/>
      </w:pPr>
      <w:r>
        <w:t>2) у СОНКО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C20A3" w:rsidRDefault="004C20A3">
      <w:pPr>
        <w:pStyle w:val="ConsPlusNormal"/>
        <w:spacing w:before="200"/>
        <w:ind w:firstLine="540"/>
        <w:jc w:val="both"/>
      </w:pPr>
      <w:r>
        <w:t>3) СОНКО не должна находиться в процессе реорганизации,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4C20A3" w:rsidRDefault="004C20A3">
      <w:pPr>
        <w:pStyle w:val="ConsPlusNormal"/>
        <w:spacing w:before="200"/>
        <w:ind w:firstLine="540"/>
        <w:jc w:val="both"/>
      </w:pPr>
      <w:r>
        <w:t>4) у СОНКО должна отсутствовать просроченная задолженность по возврату в бюджет города Троицка субсидий, бюджетных инвестиций, предоставленных в том числе в соответствии с иными правовыми актами Троицкого городского округа, и иная просроченная (неурегулированная) задолженность по денежным обязательствам перед бюджетом города Троицка, за исключением случаев, установленных нормативно-правовым актом Троицкого городского округа;</w:t>
      </w:r>
    </w:p>
    <w:p w:rsidR="004C20A3" w:rsidRDefault="004C20A3">
      <w:pPr>
        <w:pStyle w:val="ConsPlusNormal"/>
        <w:spacing w:before="200"/>
        <w:ind w:firstLine="540"/>
        <w:jc w:val="both"/>
      </w:pPr>
      <w:r>
        <w:t>5) СОНКО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C20A3" w:rsidRDefault="004C20A3">
      <w:pPr>
        <w:pStyle w:val="ConsPlusNormal"/>
        <w:spacing w:before="200"/>
        <w:ind w:firstLine="540"/>
        <w:jc w:val="both"/>
      </w:pPr>
      <w:r>
        <w:t xml:space="preserve">6) СОНКО не получает средства из бюджета города Троицка в соответствии с иными правовыми актами Троицкого городского округа на цели, установленные в </w:t>
      </w:r>
      <w:hyperlink w:anchor="P156">
        <w:r>
          <w:rPr>
            <w:color w:val="0000FF"/>
          </w:rPr>
          <w:t>пункте 2</w:t>
        </w:r>
      </w:hyperlink>
      <w:r>
        <w:t xml:space="preserve"> настоящего Порядка.</w:t>
      </w:r>
    </w:p>
    <w:p w:rsidR="004C20A3" w:rsidRDefault="004C20A3">
      <w:pPr>
        <w:pStyle w:val="ConsPlusNormal"/>
        <w:spacing w:before="200"/>
        <w:ind w:firstLine="540"/>
        <w:jc w:val="both"/>
      </w:pPr>
      <w:bookmarkStart w:id="6" w:name="P196"/>
      <w:bookmarkEnd w:id="6"/>
      <w:r>
        <w:t xml:space="preserve">11. Для участия в отборе СОНКО представляет </w:t>
      </w:r>
      <w:hyperlink w:anchor="P304">
        <w:r>
          <w:rPr>
            <w:color w:val="0000FF"/>
          </w:rPr>
          <w:t>заявку</w:t>
        </w:r>
      </w:hyperlink>
      <w:r>
        <w:t xml:space="preserve"> (приложение 1 к настоящему Порядку), приложив следующие документы:</w:t>
      </w:r>
    </w:p>
    <w:p w:rsidR="004C20A3" w:rsidRDefault="004C20A3">
      <w:pPr>
        <w:pStyle w:val="ConsPlusNormal"/>
        <w:spacing w:before="200"/>
        <w:ind w:firstLine="540"/>
        <w:jc w:val="both"/>
      </w:pPr>
      <w:r>
        <w:t>1) информация о деятельности организации на текущий год с указанием планируемых мероприятий;</w:t>
      </w:r>
    </w:p>
    <w:p w:rsidR="004C20A3" w:rsidRDefault="004C20A3">
      <w:pPr>
        <w:pStyle w:val="ConsPlusNormal"/>
        <w:spacing w:before="200"/>
        <w:ind w:firstLine="540"/>
        <w:jc w:val="both"/>
      </w:pPr>
      <w:r>
        <w:t>2) смета расходов;</w:t>
      </w:r>
    </w:p>
    <w:p w:rsidR="004C20A3" w:rsidRDefault="004C20A3">
      <w:pPr>
        <w:pStyle w:val="ConsPlusNormal"/>
        <w:spacing w:before="200"/>
        <w:ind w:firstLine="540"/>
        <w:jc w:val="both"/>
      </w:pPr>
      <w:r>
        <w:t>3) заверенные руководителем копии документа, подтверждающего полномочия руководителя организации, учредительных документов организации (в случае подачи в предыдущий(щие) год(ы) в УСЗН учредительных документов и отсутствия в них с момента подачи каких-либо изменений - копии учредительных документов не предоставляются);</w:t>
      </w:r>
    </w:p>
    <w:p w:rsidR="004C20A3" w:rsidRDefault="004C20A3">
      <w:pPr>
        <w:pStyle w:val="ConsPlusNormal"/>
        <w:spacing w:before="200"/>
        <w:ind w:firstLine="540"/>
        <w:jc w:val="both"/>
      </w:pPr>
      <w:r>
        <w:t>4) выписка из единого государственного реестра юридических лиц, выданная не ранее чем за месяц до окончания срока приема заявок;</w:t>
      </w:r>
    </w:p>
    <w:p w:rsidR="004C20A3" w:rsidRDefault="004C20A3">
      <w:pPr>
        <w:pStyle w:val="ConsPlusNormal"/>
        <w:spacing w:before="200"/>
        <w:ind w:firstLine="540"/>
        <w:jc w:val="both"/>
      </w:pPr>
      <w:r>
        <w:t xml:space="preserve">5) справка о состоянии расчетов по налогам, сборам, страховым взносам, пеням, штрафам, </w:t>
      </w:r>
      <w:r>
        <w:lastRenderedPageBreak/>
        <w:t>процентам, подлежащим уплате в соответствии с законодательством Российской Федерации о налогах и сборах, на 1-е число месяца, предшествующего месяцу, в котором подается заявка;</w:t>
      </w:r>
    </w:p>
    <w:p w:rsidR="004C20A3" w:rsidRDefault="004C20A3">
      <w:pPr>
        <w:pStyle w:val="ConsPlusNormal"/>
        <w:spacing w:before="200"/>
        <w:ind w:firstLine="540"/>
        <w:jc w:val="both"/>
      </w:pPr>
      <w:r>
        <w:t>6) гарантийное письмо, подписанное руководителем организации (либо представителем организации, действующим на основании доверенности) и главным бухгалтером организации (при наличии), а также заверенное печатью (при наличии), содержащее сведения о том, что на дату подачи Заявки о предоставлении субсидии:</w:t>
      </w:r>
    </w:p>
    <w:p w:rsidR="004C20A3" w:rsidRDefault="004C20A3">
      <w:pPr>
        <w:pStyle w:val="ConsPlusNormal"/>
        <w:spacing w:before="200"/>
        <w:ind w:firstLine="540"/>
        <w:jc w:val="both"/>
      </w:pPr>
      <w:r>
        <w:t>в составе настоящей заявки отсутствуют персональные данные, предоставление и обработка которых нарушает права и законные интересы субъекта персональных данных;</w:t>
      </w:r>
    </w:p>
    <w:p w:rsidR="004C20A3" w:rsidRDefault="004C20A3">
      <w:pPr>
        <w:pStyle w:val="ConsPlusNormal"/>
        <w:spacing w:before="200"/>
        <w:ind w:firstLine="540"/>
        <w:jc w:val="both"/>
      </w:pPr>
      <w:r>
        <w:t>СОНКО не находится в процессе реорганизации, ликвидации, в отношении нее не введена процедура банкротства, деятельность не приостановлена в порядке, предусмотренном действующим законодательством Российской Федерации;</w:t>
      </w:r>
    </w:p>
    <w:p w:rsidR="004C20A3" w:rsidRDefault="004C20A3">
      <w:pPr>
        <w:pStyle w:val="ConsPlusNormal"/>
        <w:spacing w:before="200"/>
        <w:ind w:firstLine="540"/>
        <w:jc w:val="both"/>
      </w:pPr>
      <w:r>
        <w:t>у СОНКО отсутствует просроченная задолженность по возврату в бюджет города Троицка субсидий, бюджетных инвестиций, предоставленных в том числе в соответствии с иными правовыми актами Троицкого городского округа, и иная просроченная (неурегулированная) задолженность по денежным обязательствам перед бюджетом города Троицка, за исключением случаев, установленных правовыми актами Троицкого городского округа;</w:t>
      </w:r>
    </w:p>
    <w:p w:rsidR="004C20A3" w:rsidRDefault="004C20A3">
      <w:pPr>
        <w:pStyle w:val="ConsPlusNormal"/>
        <w:spacing w:before="200"/>
        <w:ind w:firstLine="540"/>
        <w:jc w:val="both"/>
      </w:pPr>
      <w:r>
        <w:t>организация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C20A3" w:rsidRDefault="004C20A3">
      <w:pPr>
        <w:pStyle w:val="ConsPlusNormal"/>
        <w:spacing w:before="200"/>
        <w:ind w:firstLine="540"/>
        <w:jc w:val="both"/>
      </w:pPr>
      <w:r>
        <w:t xml:space="preserve">СОНКО не получает средства из бюджета города Троицка в соответствии с иными правовыми актами Троицкого городского округа на цели, установленные в </w:t>
      </w:r>
      <w:hyperlink w:anchor="P156">
        <w:r>
          <w:rPr>
            <w:color w:val="0000FF"/>
          </w:rPr>
          <w:t>пункте 2</w:t>
        </w:r>
      </w:hyperlink>
      <w:r>
        <w:t xml:space="preserve"> настоящего Порядка.</w:t>
      </w:r>
    </w:p>
    <w:p w:rsidR="004C20A3" w:rsidRDefault="004C20A3">
      <w:pPr>
        <w:pStyle w:val="ConsPlusNormal"/>
        <w:spacing w:before="200"/>
        <w:ind w:firstLine="540"/>
        <w:jc w:val="both"/>
      </w:pPr>
      <w:r>
        <w:t>12. В состав заявки должно быть включено согласие руководителя организации на обработку персональных данных.</w:t>
      </w:r>
    </w:p>
    <w:p w:rsidR="004C20A3" w:rsidRDefault="004C20A3">
      <w:pPr>
        <w:pStyle w:val="ConsPlusNormal"/>
        <w:spacing w:before="200"/>
        <w:ind w:firstLine="540"/>
        <w:jc w:val="both"/>
      </w:pPr>
      <w:r>
        <w:t xml:space="preserve">13. Если участник отбора не представил документы, указанные в </w:t>
      </w:r>
      <w:hyperlink w:anchor="P196">
        <w:r>
          <w:rPr>
            <w:color w:val="0000FF"/>
          </w:rPr>
          <w:t>пункте 11</w:t>
        </w:r>
      </w:hyperlink>
      <w:r>
        <w:t xml:space="preserve"> настоящего Порядка, которые в соответствии с федеральным законодательством, законодательством Челябинской области, муниципальными нормативными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УСЗН г. Троицка запрашивает такие сведения в рамках межведомственного взаимодействия.</w:t>
      </w:r>
    </w:p>
    <w:p w:rsidR="004C20A3" w:rsidRDefault="004C20A3">
      <w:pPr>
        <w:pStyle w:val="ConsPlusNormal"/>
        <w:spacing w:before="200"/>
        <w:ind w:firstLine="540"/>
        <w:jc w:val="both"/>
      </w:pPr>
      <w:r>
        <w:t>УСЗН г. Троицка не вправе требовать документы, представление которых не предусмотрено настоящим Порядком.</w:t>
      </w:r>
    </w:p>
    <w:p w:rsidR="004C20A3" w:rsidRDefault="004C20A3">
      <w:pPr>
        <w:pStyle w:val="ConsPlusNormal"/>
        <w:spacing w:before="200"/>
        <w:ind w:firstLine="540"/>
        <w:jc w:val="both"/>
      </w:pPr>
      <w:r>
        <w:t>14. Заявка на предоставление субсидии представляется непосредственно в УСЗН г. Троицка. Датой представления Заявки является день ее получения УСЗН г. Троицка непосредственно от участника отбора, претендующего на получение субсидии. Заявки регистрируются в журнале учета в день их поступления.</w:t>
      </w:r>
    </w:p>
    <w:p w:rsidR="004C20A3" w:rsidRDefault="004C20A3">
      <w:pPr>
        <w:pStyle w:val="ConsPlusNormal"/>
        <w:spacing w:before="200"/>
        <w:ind w:firstLine="540"/>
        <w:jc w:val="both"/>
      </w:pPr>
      <w:r>
        <w:t>15. Одна СОНКО вправе представить не более одной заявки на участие в отборе.</w:t>
      </w:r>
    </w:p>
    <w:p w:rsidR="004C20A3" w:rsidRDefault="004C20A3">
      <w:pPr>
        <w:pStyle w:val="ConsPlusNormal"/>
        <w:spacing w:before="200"/>
        <w:ind w:firstLine="540"/>
        <w:jc w:val="both"/>
      </w:pPr>
      <w:r>
        <w:t>16. Заявитель вправе отозвать заявку на участие в отборе в течение всего срока приема заявок путем направления соответствующего письменного запроса в УСЗН г. Троицка.</w:t>
      </w:r>
    </w:p>
    <w:p w:rsidR="004C20A3" w:rsidRDefault="004C20A3">
      <w:pPr>
        <w:pStyle w:val="ConsPlusNormal"/>
        <w:spacing w:before="200"/>
        <w:ind w:firstLine="540"/>
        <w:jc w:val="both"/>
      </w:pPr>
      <w:r>
        <w:t>17. Рассмотрение заявок участников отбора на предмет их соответствия установленным в объявлении о проведении отбора требованиям осуществляется Комиссией по рассмотрению предложений (заявок) на получение субсидии социально ориентированными некоммерческими организациями, осуществляющими поддержку ветеранов, инвалидов и иных категорий граждан (далее - Комиссия).</w:t>
      </w:r>
    </w:p>
    <w:p w:rsidR="004C20A3" w:rsidRDefault="004C20A3">
      <w:pPr>
        <w:pStyle w:val="ConsPlusNormal"/>
        <w:spacing w:before="200"/>
        <w:ind w:firstLine="540"/>
        <w:jc w:val="both"/>
      </w:pPr>
      <w:r>
        <w:lastRenderedPageBreak/>
        <w:t>18. Комиссия создается приказом УСЗН г. Троицка, которым утверждается состав и положение о ней. Общий количественный состав Комиссии составляет 5 человек.</w:t>
      </w:r>
    </w:p>
    <w:p w:rsidR="004C20A3" w:rsidRDefault="004C20A3">
      <w:pPr>
        <w:pStyle w:val="ConsPlusNormal"/>
        <w:spacing w:before="200"/>
        <w:ind w:firstLine="540"/>
        <w:jc w:val="both"/>
      </w:pPr>
      <w:r>
        <w:t>Комиссия формируется из представителей УСЗН г. Троицка в составе председателя комиссии, секретаря комиссии и иных членов комиссии.</w:t>
      </w:r>
    </w:p>
    <w:p w:rsidR="004C20A3" w:rsidRDefault="004C20A3">
      <w:pPr>
        <w:pStyle w:val="ConsPlusNormal"/>
        <w:spacing w:before="200"/>
        <w:ind w:firstLine="540"/>
        <w:jc w:val="both"/>
      </w:pPr>
      <w:r>
        <w:t>Комиссия правомочна принимать решения о предоставлении субсидии СОНКО или отказе в ее предоставлении (далее - решение комиссии), если на ее заседании присутствует не менее чем пятьдесят процентов общего числа ее состава, при этом каждый член Комиссии имеет один голос.</w:t>
      </w:r>
    </w:p>
    <w:p w:rsidR="004C20A3" w:rsidRDefault="004C20A3">
      <w:pPr>
        <w:pStyle w:val="ConsPlusNormal"/>
        <w:spacing w:before="200"/>
        <w:ind w:firstLine="540"/>
        <w:jc w:val="both"/>
      </w:pPr>
      <w:r>
        <w:t>Решения Комиссии принимаются путем открытого голосования простым большинством голосов присутствующих на заседании членов Комиссии. В случае равенства числа голосов голос председательствующего на заседании Комиссии считается решающим.</w:t>
      </w:r>
    </w:p>
    <w:p w:rsidR="004C20A3" w:rsidRDefault="004C20A3">
      <w:pPr>
        <w:pStyle w:val="ConsPlusNormal"/>
        <w:spacing w:before="200"/>
        <w:ind w:firstLine="540"/>
        <w:jc w:val="both"/>
      </w:pPr>
      <w:r>
        <w:t>Решение Комиссии оформляется протоколом, который подписывается всеми членами Комиссии, присутствующими на заседании.</w:t>
      </w:r>
    </w:p>
    <w:p w:rsidR="004C20A3" w:rsidRDefault="004C20A3">
      <w:pPr>
        <w:pStyle w:val="ConsPlusNormal"/>
        <w:spacing w:before="200"/>
        <w:ind w:firstLine="540"/>
        <w:jc w:val="both"/>
      </w:pPr>
      <w:bookmarkStart w:id="7" w:name="P220"/>
      <w:bookmarkEnd w:id="7"/>
      <w:r>
        <w:t>19. Комиссия в течение 10 рабочих дней со дня окончания приема заявок осуществляет их проверку на наличие следующих оснований для отклонения заявок:</w:t>
      </w:r>
    </w:p>
    <w:p w:rsidR="004C20A3" w:rsidRDefault="004C20A3">
      <w:pPr>
        <w:pStyle w:val="ConsPlusNormal"/>
        <w:spacing w:before="200"/>
        <w:ind w:firstLine="540"/>
        <w:jc w:val="both"/>
      </w:pPr>
      <w:r>
        <w:t xml:space="preserve">1) непредставление (представление не в полном объеме) документов, указанных в </w:t>
      </w:r>
      <w:hyperlink w:anchor="P196">
        <w:r>
          <w:rPr>
            <w:color w:val="0000FF"/>
          </w:rPr>
          <w:t>пункте 11</w:t>
        </w:r>
      </w:hyperlink>
      <w:r>
        <w:t xml:space="preserve"> настоящего Порядка;</w:t>
      </w:r>
    </w:p>
    <w:p w:rsidR="004C20A3" w:rsidRDefault="004C20A3">
      <w:pPr>
        <w:pStyle w:val="ConsPlusNormal"/>
        <w:spacing w:before="200"/>
        <w:ind w:firstLine="540"/>
        <w:jc w:val="both"/>
      </w:pPr>
      <w:r>
        <w:t xml:space="preserve">2) установление факта недостоверности представленной СОНКО информации, содержащейся в документах, указанных в </w:t>
      </w:r>
      <w:hyperlink w:anchor="P196">
        <w:r>
          <w:rPr>
            <w:color w:val="0000FF"/>
          </w:rPr>
          <w:t>пункте 11</w:t>
        </w:r>
      </w:hyperlink>
      <w:r>
        <w:t xml:space="preserve"> настоящего Порядка;</w:t>
      </w:r>
    </w:p>
    <w:p w:rsidR="004C20A3" w:rsidRDefault="004C20A3">
      <w:pPr>
        <w:pStyle w:val="ConsPlusNormal"/>
        <w:spacing w:before="200"/>
        <w:ind w:firstLine="540"/>
        <w:jc w:val="both"/>
      </w:pPr>
      <w:r>
        <w:t>3) нарушение срока представления заявок, указанного в объявлении о проведении отбора;</w:t>
      </w:r>
    </w:p>
    <w:p w:rsidR="004C20A3" w:rsidRDefault="004C20A3">
      <w:pPr>
        <w:pStyle w:val="ConsPlusNormal"/>
        <w:spacing w:before="200"/>
        <w:ind w:firstLine="540"/>
        <w:jc w:val="both"/>
      </w:pPr>
      <w:r>
        <w:t xml:space="preserve">4) несоответствие СОНКО критериям, указанным в </w:t>
      </w:r>
      <w:hyperlink w:anchor="P189">
        <w:r>
          <w:rPr>
            <w:color w:val="0000FF"/>
          </w:rPr>
          <w:t>пункте 10</w:t>
        </w:r>
      </w:hyperlink>
      <w:r>
        <w:t xml:space="preserve"> настоящего Порядка.</w:t>
      </w:r>
    </w:p>
    <w:p w:rsidR="004C20A3" w:rsidRDefault="004C20A3">
      <w:pPr>
        <w:pStyle w:val="ConsPlusNormal"/>
        <w:spacing w:before="200"/>
        <w:ind w:firstLine="540"/>
        <w:jc w:val="both"/>
      </w:pPr>
      <w:r>
        <w:t xml:space="preserve">20. Решение о предоставлении субсидии принимается в случае отсутствия оснований для отказа, установленных в </w:t>
      </w:r>
      <w:hyperlink w:anchor="P220">
        <w:r>
          <w:rPr>
            <w:color w:val="0000FF"/>
          </w:rPr>
          <w:t>пункте 19</w:t>
        </w:r>
      </w:hyperlink>
      <w:r>
        <w:t xml:space="preserve"> настоящего Порядка.</w:t>
      </w:r>
    </w:p>
    <w:p w:rsidR="004C20A3" w:rsidRDefault="004C20A3">
      <w:pPr>
        <w:pStyle w:val="ConsPlusNormal"/>
        <w:spacing w:before="200"/>
        <w:ind w:firstLine="540"/>
        <w:jc w:val="both"/>
      </w:pPr>
      <w:r>
        <w:t>Решение Комиссии в течение 1 рабочего дня после дня его принятия оформляется протоколом.</w:t>
      </w:r>
    </w:p>
    <w:p w:rsidR="004C20A3" w:rsidRDefault="004C20A3">
      <w:pPr>
        <w:pStyle w:val="ConsPlusNormal"/>
        <w:spacing w:before="200"/>
        <w:ind w:firstLine="540"/>
        <w:jc w:val="both"/>
      </w:pPr>
      <w:r>
        <w:t>21. В случае признания победителем отбора двух и более юридических лиц, общий объем субсидий, предусмотренных на финансирование мероприятия на соответствующий финансовый год, распределяется между победителями отбора пропорционально объему субсидий, заявленному победителями отбора.</w:t>
      </w:r>
    </w:p>
    <w:p w:rsidR="004C20A3" w:rsidRDefault="004C20A3">
      <w:pPr>
        <w:pStyle w:val="ConsPlusNormal"/>
        <w:jc w:val="both"/>
      </w:pPr>
    </w:p>
    <w:p w:rsidR="004C20A3" w:rsidRDefault="004C20A3">
      <w:pPr>
        <w:pStyle w:val="ConsPlusTitle"/>
        <w:jc w:val="center"/>
        <w:outlineLvl w:val="1"/>
      </w:pPr>
      <w:r>
        <w:t>III. Условия и порядок предоставление субсидий</w:t>
      </w:r>
    </w:p>
    <w:p w:rsidR="004C20A3" w:rsidRDefault="004C20A3">
      <w:pPr>
        <w:pStyle w:val="ConsPlusNormal"/>
        <w:jc w:val="both"/>
      </w:pPr>
    </w:p>
    <w:p w:rsidR="004C20A3" w:rsidRDefault="004C20A3">
      <w:pPr>
        <w:pStyle w:val="ConsPlusNormal"/>
        <w:ind w:firstLine="540"/>
        <w:jc w:val="both"/>
      </w:pPr>
      <w:r>
        <w:t>22. Распределение субсидий между организациями осуществляется по следующим формулам:</w:t>
      </w:r>
    </w:p>
    <w:p w:rsidR="004C20A3" w:rsidRDefault="004C20A3">
      <w:pPr>
        <w:pStyle w:val="ConsPlusNormal"/>
        <w:spacing w:before="200"/>
        <w:ind w:firstLine="540"/>
        <w:jc w:val="both"/>
      </w:pPr>
      <w:r>
        <w:t>1) Расчет предоставляемых субсидий организациям, осуществляющим поддержку ветеранов:</w:t>
      </w:r>
    </w:p>
    <w:p w:rsidR="004C20A3" w:rsidRDefault="004C20A3">
      <w:pPr>
        <w:pStyle w:val="ConsPlusNormal"/>
        <w:jc w:val="both"/>
      </w:pPr>
    </w:p>
    <w:p w:rsidR="004C20A3" w:rsidRPr="004C20A3" w:rsidRDefault="004C20A3">
      <w:pPr>
        <w:pStyle w:val="ConsPlusNormal"/>
        <w:ind w:firstLine="540"/>
        <w:jc w:val="both"/>
        <w:rPr>
          <w:lang w:val="en-US"/>
        </w:rPr>
      </w:pPr>
      <w:r w:rsidRPr="004C20A3">
        <w:rPr>
          <w:lang w:val="en-US"/>
        </w:rPr>
        <w:t>Si = S x (</w:t>
      </w:r>
      <w:r>
        <w:t>З</w:t>
      </w:r>
      <w:r w:rsidRPr="004C20A3">
        <w:rPr>
          <w:lang w:val="en-US"/>
        </w:rPr>
        <w:t xml:space="preserve">i / SUM </w:t>
      </w:r>
      <w:r>
        <w:t>З</w:t>
      </w:r>
      <w:r w:rsidRPr="004C20A3">
        <w:rPr>
          <w:lang w:val="en-US"/>
        </w:rPr>
        <w:t xml:space="preserve">i), </w:t>
      </w:r>
      <w:r>
        <w:t>где</w:t>
      </w:r>
      <w:r w:rsidRPr="004C20A3">
        <w:rPr>
          <w:lang w:val="en-US"/>
        </w:rPr>
        <w:t>:</w:t>
      </w:r>
    </w:p>
    <w:p w:rsidR="004C20A3" w:rsidRPr="004C20A3" w:rsidRDefault="004C20A3">
      <w:pPr>
        <w:pStyle w:val="ConsPlusNormal"/>
        <w:jc w:val="both"/>
        <w:rPr>
          <w:lang w:val="en-US"/>
        </w:rPr>
      </w:pPr>
    </w:p>
    <w:p w:rsidR="004C20A3" w:rsidRDefault="004C20A3">
      <w:pPr>
        <w:pStyle w:val="ConsPlusNormal"/>
        <w:ind w:firstLine="540"/>
        <w:jc w:val="both"/>
      </w:pPr>
      <w:r>
        <w:t>Si - размер субсидий организации;</w:t>
      </w:r>
    </w:p>
    <w:p w:rsidR="004C20A3" w:rsidRDefault="004C20A3">
      <w:pPr>
        <w:pStyle w:val="ConsPlusNormal"/>
        <w:spacing w:before="200"/>
        <w:ind w:firstLine="540"/>
        <w:jc w:val="both"/>
      </w:pPr>
      <w:r>
        <w:t>S - общий объем субсидий, предусмотренный на данные цели в бюджете города в текущем году, рассчитанный пропорционально численности граждан, являющихся ветеранами, состоящих на учете в УСЗН;</w:t>
      </w:r>
    </w:p>
    <w:p w:rsidR="004C20A3" w:rsidRDefault="004C20A3">
      <w:pPr>
        <w:pStyle w:val="ConsPlusNormal"/>
        <w:spacing w:before="200"/>
        <w:ind w:firstLine="540"/>
        <w:jc w:val="both"/>
      </w:pPr>
      <w:r>
        <w:t>Зi - сумма затрат организации в соответствии со сметой расходов;</w:t>
      </w:r>
    </w:p>
    <w:p w:rsidR="004C20A3" w:rsidRDefault="004C20A3">
      <w:pPr>
        <w:pStyle w:val="ConsPlusNormal"/>
        <w:spacing w:before="200"/>
        <w:ind w:firstLine="540"/>
        <w:jc w:val="both"/>
      </w:pPr>
      <w:r>
        <w:t>SUM Зi - суммарные затраты организаций, предоставивших заявки на получение субсидий.</w:t>
      </w:r>
    </w:p>
    <w:p w:rsidR="004C20A3" w:rsidRDefault="004C20A3">
      <w:pPr>
        <w:pStyle w:val="ConsPlusNormal"/>
        <w:spacing w:before="200"/>
        <w:ind w:firstLine="540"/>
        <w:jc w:val="both"/>
      </w:pPr>
      <w:r>
        <w:t xml:space="preserve">В случае если суммарные затраты организаций, предоставивших заявки на получение субсидий, превышают общий объем субсидий, предусмотренный на данные цели в бюджете города в текущем году, в суммарные затраты организаций включаются первоочередные и обязательные направления расходов. При наличии остатка после распределения средств </w:t>
      </w:r>
      <w:r>
        <w:lastRenderedPageBreak/>
        <w:t>субсидия направляется на прочие расходы пропорционально суммарным затратам организаций, предоставивших заявки на получение субсидий.</w:t>
      </w:r>
    </w:p>
    <w:p w:rsidR="004C20A3" w:rsidRDefault="004C20A3">
      <w:pPr>
        <w:pStyle w:val="ConsPlusNormal"/>
        <w:spacing w:before="200"/>
        <w:ind w:firstLine="540"/>
        <w:jc w:val="both"/>
      </w:pPr>
      <w:r>
        <w:t>2) Расчет предоставляемых субсидий организациям, осуществляющим поддержку инвалидов:</w:t>
      </w:r>
    </w:p>
    <w:p w:rsidR="004C20A3" w:rsidRDefault="004C20A3">
      <w:pPr>
        <w:pStyle w:val="ConsPlusNormal"/>
        <w:jc w:val="both"/>
      </w:pPr>
    </w:p>
    <w:p w:rsidR="004C20A3" w:rsidRPr="004C20A3" w:rsidRDefault="004C20A3">
      <w:pPr>
        <w:pStyle w:val="ConsPlusNormal"/>
        <w:ind w:firstLine="540"/>
        <w:jc w:val="both"/>
        <w:rPr>
          <w:lang w:val="en-US"/>
        </w:rPr>
      </w:pPr>
      <w:r w:rsidRPr="004C20A3">
        <w:rPr>
          <w:lang w:val="en-US"/>
        </w:rPr>
        <w:t>Si = S x (</w:t>
      </w:r>
      <w:r>
        <w:t>З</w:t>
      </w:r>
      <w:r w:rsidRPr="004C20A3">
        <w:rPr>
          <w:lang w:val="en-US"/>
        </w:rPr>
        <w:t xml:space="preserve">i / SUM </w:t>
      </w:r>
      <w:r>
        <w:t>З</w:t>
      </w:r>
      <w:r w:rsidRPr="004C20A3">
        <w:rPr>
          <w:lang w:val="en-US"/>
        </w:rPr>
        <w:t xml:space="preserve">i), </w:t>
      </w:r>
      <w:r>
        <w:t>где</w:t>
      </w:r>
      <w:r w:rsidRPr="004C20A3">
        <w:rPr>
          <w:lang w:val="en-US"/>
        </w:rPr>
        <w:t>:</w:t>
      </w:r>
    </w:p>
    <w:p w:rsidR="004C20A3" w:rsidRPr="004C20A3" w:rsidRDefault="004C20A3">
      <w:pPr>
        <w:pStyle w:val="ConsPlusNormal"/>
        <w:jc w:val="both"/>
        <w:rPr>
          <w:lang w:val="en-US"/>
        </w:rPr>
      </w:pPr>
    </w:p>
    <w:p w:rsidR="004C20A3" w:rsidRDefault="004C20A3">
      <w:pPr>
        <w:pStyle w:val="ConsPlusNormal"/>
        <w:ind w:firstLine="540"/>
        <w:jc w:val="both"/>
      </w:pPr>
      <w:r>
        <w:t>Si - размер субсидий организации;</w:t>
      </w:r>
    </w:p>
    <w:p w:rsidR="004C20A3" w:rsidRDefault="004C20A3">
      <w:pPr>
        <w:pStyle w:val="ConsPlusNormal"/>
        <w:spacing w:before="200"/>
        <w:ind w:firstLine="540"/>
        <w:jc w:val="both"/>
      </w:pPr>
      <w:r>
        <w:t>S - общий объем субсидий, предусмотренный на данные цели в бюджете города в текущем году, рассчитанный пропорционально численности граждан, являющихся инвалидами и состоящих на учете в Управлении социальной защиты населения Администрации города Троицка;</w:t>
      </w:r>
    </w:p>
    <w:p w:rsidR="004C20A3" w:rsidRDefault="004C20A3">
      <w:pPr>
        <w:pStyle w:val="ConsPlusNormal"/>
        <w:spacing w:before="200"/>
        <w:ind w:firstLine="540"/>
        <w:jc w:val="both"/>
      </w:pPr>
      <w:r>
        <w:t>Зi - сумма затрат организации в соответствии со сметой расходов;</w:t>
      </w:r>
    </w:p>
    <w:p w:rsidR="004C20A3" w:rsidRDefault="004C20A3">
      <w:pPr>
        <w:pStyle w:val="ConsPlusNormal"/>
        <w:spacing w:before="200"/>
        <w:ind w:firstLine="540"/>
        <w:jc w:val="both"/>
      </w:pPr>
      <w:r>
        <w:t>SUM Зi - суммарные затраты организаций, предоставивших заявки на получение субсидий.</w:t>
      </w:r>
    </w:p>
    <w:p w:rsidR="004C20A3" w:rsidRDefault="004C20A3">
      <w:pPr>
        <w:pStyle w:val="ConsPlusNormal"/>
        <w:spacing w:before="200"/>
        <w:ind w:firstLine="540"/>
        <w:jc w:val="both"/>
      </w:pPr>
      <w:r>
        <w:t>В случае если суммарные затраты организаций, предоставивших заявки на получение субсидий, превышают общий объем субсидий, предусмотренный на данные цели в бюджете города в текущем году, в суммарные затраты организаций включаются первоочередные и обязательные направления расходов. При наличии остатка после распределения средств субсидия направляется на прочие расходы пропорционально суммарным затратам организаций, предоставивших заявки на получение субсидий.</w:t>
      </w:r>
    </w:p>
    <w:p w:rsidR="004C20A3" w:rsidRDefault="004C20A3">
      <w:pPr>
        <w:pStyle w:val="ConsPlusNormal"/>
        <w:spacing w:before="200"/>
        <w:ind w:firstLine="540"/>
        <w:jc w:val="both"/>
      </w:pPr>
      <w:r>
        <w:t>3) Расчет предоставляемых субсидий организациям, осуществляющим поддержку иных категорий граждан:</w:t>
      </w:r>
    </w:p>
    <w:p w:rsidR="004C20A3" w:rsidRDefault="004C20A3">
      <w:pPr>
        <w:pStyle w:val="ConsPlusNormal"/>
        <w:jc w:val="both"/>
      </w:pPr>
    </w:p>
    <w:p w:rsidR="004C20A3" w:rsidRPr="004C20A3" w:rsidRDefault="004C20A3">
      <w:pPr>
        <w:pStyle w:val="ConsPlusNormal"/>
        <w:ind w:firstLine="540"/>
        <w:jc w:val="both"/>
        <w:rPr>
          <w:lang w:val="en-US"/>
        </w:rPr>
      </w:pPr>
      <w:r w:rsidRPr="004C20A3">
        <w:rPr>
          <w:lang w:val="en-US"/>
        </w:rPr>
        <w:t>Si = S x (</w:t>
      </w:r>
      <w:r>
        <w:t>З</w:t>
      </w:r>
      <w:r w:rsidRPr="004C20A3">
        <w:rPr>
          <w:lang w:val="en-US"/>
        </w:rPr>
        <w:t xml:space="preserve">i / SUM </w:t>
      </w:r>
      <w:r>
        <w:t>З</w:t>
      </w:r>
      <w:r w:rsidRPr="004C20A3">
        <w:rPr>
          <w:lang w:val="en-US"/>
        </w:rPr>
        <w:t xml:space="preserve">i), </w:t>
      </w:r>
      <w:r>
        <w:t>где</w:t>
      </w:r>
      <w:r w:rsidRPr="004C20A3">
        <w:rPr>
          <w:lang w:val="en-US"/>
        </w:rPr>
        <w:t>:</w:t>
      </w:r>
    </w:p>
    <w:p w:rsidR="004C20A3" w:rsidRPr="004C20A3" w:rsidRDefault="004C20A3">
      <w:pPr>
        <w:pStyle w:val="ConsPlusNormal"/>
        <w:jc w:val="both"/>
        <w:rPr>
          <w:lang w:val="en-US"/>
        </w:rPr>
      </w:pPr>
    </w:p>
    <w:p w:rsidR="004C20A3" w:rsidRDefault="004C20A3">
      <w:pPr>
        <w:pStyle w:val="ConsPlusNormal"/>
        <w:ind w:firstLine="540"/>
        <w:jc w:val="both"/>
      </w:pPr>
      <w:r>
        <w:t>Si - размер субсидий организации;</w:t>
      </w:r>
    </w:p>
    <w:p w:rsidR="004C20A3" w:rsidRDefault="004C20A3">
      <w:pPr>
        <w:pStyle w:val="ConsPlusNormal"/>
        <w:spacing w:before="200"/>
        <w:ind w:firstLine="540"/>
        <w:jc w:val="both"/>
      </w:pPr>
      <w:r>
        <w:t>S - общий объем субсидий, предусмотренный на данные цели в бюджете города в текущем году, рассчитанный пропорционально численности граждан, для поддержки которых создана организация;</w:t>
      </w:r>
    </w:p>
    <w:p w:rsidR="004C20A3" w:rsidRDefault="004C20A3">
      <w:pPr>
        <w:pStyle w:val="ConsPlusNormal"/>
        <w:spacing w:before="200"/>
        <w:ind w:firstLine="540"/>
        <w:jc w:val="both"/>
      </w:pPr>
      <w:r>
        <w:t>Зi - сумма затрат организации в соответствии со сметой расходов;</w:t>
      </w:r>
    </w:p>
    <w:p w:rsidR="004C20A3" w:rsidRDefault="004C20A3">
      <w:pPr>
        <w:pStyle w:val="ConsPlusNormal"/>
        <w:spacing w:before="200"/>
        <w:ind w:firstLine="540"/>
        <w:jc w:val="both"/>
      </w:pPr>
      <w:r>
        <w:t>SUM Зi - суммарные затраты организаций, предоставивших заявки на получение субсидий.</w:t>
      </w:r>
    </w:p>
    <w:p w:rsidR="004C20A3" w:rsidRDefault="004C20A3">
      <w:pPr>
        <w:pStyle w:val="ConsPlusNormal"/>
        <w:spacing w:before="200"/>
        <w:ind w:firstLine="540"/>
        <w:jc w:val="both"/>
      </w:pPr>
      <w:r>
        <w:t>В случае если суммарные затраты организаций, предоставивших заявки на получение субсидий, превышают общий объем субсидий, предусмотренный на данные цели в бюджете города в текущем году, в суммарные затраты организаций включаются первоочередные и обязательные направления расходов. При наличии остатка после распределения средств субсидия направляется на прочие расход, пропорционально суммарным затратам организаций, предоставивших заявки на получение субсидий.</w:t>
      </w:r>
    </w:p>
    <w:p w:rsidR="004C20A3" w:rsidRDefault="004C20A3">
      <w:pPr>
        <w:pStyle w:val="ConsPlusNormal"/>
        <w:spacing w:before="200"/>
        <w:ind w:firstLine="540"/>
        <w:jc w:val="both"/>
      </w:pPr>
      <w:r>
        <w:t>23. УСЗН г. Троицка на основании протокола в течение 3 рабочих дней направляет победителю отбора письменное уведомление о принятом решении заказным почтовым отправлением с уведомлением о вручении, либо нарочно, либо иным способом, свидетельствующим о дате его получения адресатом, в том числе посредством факсимильной и электронной связи.</w:t>
      </w:r>
    </w:p>
    <w:p w:rsidR="004C20A3" w:rsidRDefault="004C20A3">
      <w:pPr>
        <w:pStyle w:val="ConsPlusNormal"/>
        <w:spacing w:before="200"/>
        <w:ind w:firstLine="540"/>
        <w:jc w:val="both"/>
      </w:pPr>
      <w:r>
        <w:t xml:space="preserve">24. При отклонении заявки участника отбора УСЗН г. Троицка в течение 3 рабочих дней направляет письменное уведомление, в котором указывается информация о причинах отклонения заявки в соответствии с </w:t>
      </w:r>
      <w:hyperlink w:anchor="P220">
        <w:r>
          <w:rPr>
            <w:color w:val="0000FF"/>
          </w:rPr>
          <w:t>пунктом 19</w:t>
        </w:r>
      </w:hyperlink>
      <w:r>
        <w:t xml:space="preserve"> настоящего Порядка.</w:t>
      </w:r>
    </w:p>
    <w:p w:rsidR="004C20A3" w:rsidRDefault="004C20A3">
      <w:pPr>
        <w:pStyle w:val="ConsPlusNormal"/>
        <w:spacing w:before="200"/>
        <w:ind w:firstLine="540"/>
        <w:jc w:val="both"/>
      </w:pPr>
      <w:r>
        <w:t>25. УСЗН г. Троицка в течение 14 календарных дней с момента определения победителей отбора размещает на официальном сайте информацию о результатах рассмотрения заявок.</w:t>
      </w:r>
    </w:p>
    <w:p w:rsidR="004C20A3" w:rsidRDefault="004C20A3">
      <w:pPr>
        <w:pStyle w:val="ConsPlusNormal"/>
        <w:spacing w:before="200"/>
        <w:ind w:firstLine="540"/>
        <w:jc w:val="both"/>
      </w:pPr>
      <w:r>
        <w:t>26. УСЗН г. Троицка в течение 10 рабочих дней со дня подписания протокола заключает с СОНКО Соглашение.</w:t>
      </w:r>
    </w:p>
    <w:p w:rsidR="004C20A3" w:rsidRDefault="004C20A3">
      <w:pPr>
        <w:pStyle w:val="ConsPlusNormal"/>
        <w:spacing w:before="200"/>
        <w:ind w:firstLine="540"/>
        <w:jc w:val="both"/>
      </w:pPr>
      <w:r>
        <w:t xml:space="preserve">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w:t>
      </w:r>
      <w:r>
        <w:lastRenderedPageBreak/>
        <w:t>Уполномоченному органу ранее доведенных лимитов бюджетных обязательств, приводящего к невозможности предоставления субсидии в размере, определенном в Соглашении;</w:t>
      </w:r>
    </w:p>
    <w:p w:rsidR="004C20A3" w:rsidRDefault="004C20A3">
      <w:pPr>
        <w:pStyle w:val="ConsPlusNormal"/>
        <w:spacing w:before="200"/>
        <w:ind w:firstLine="540"/>
        <w:jc w:val="both"/>
      </w:pPr>
      <w:r>
        <w:t xml:space="preserve">Форма Соглашения должна соответствовать типовой форме договора (соглашения) о предоставлении из бюджета города Троицка субсидии некоммерческой организации в соответствии с </w:t>
      </w:r>
      <w:hyperlink r:id="rId33">
        <w:r>
          <w:rPr>
            <w:color w:val="0000FF"/>
          </w:rPr>
          <w:t>пунктом 2 статьи 78.1</w:t>
        </w:r>
      </w:hyperlink>
      <w:r>
        <w:t xml:space="preserve"> Бюджетного кодекса Российской Федерации, утвержденной распоряжением Финансового управления Администрации города Троицка от 12 марта 2021 года N 7-р "Об утверждении Типовой формы договора (соглашения) о предоставлении из бюджета города Троицка субсидии некоммерческой организации в соответствии с пунктом 2 статьи 78.1 Бюджетного кодекса Российской Федерации".</w:t>
      </w:r>
    </w:p>
    <w:p w:rsidR="004C20A3" w:rsidRDefault="004C20A3">
      <w:pPr>
        <w:pStyle w:val="ConsPlusNormal"/>
        <w:spacing w:before="200"/>
        <w:ind w:firstLine="540"/>
        <w:jc w:val="both"/>
      </w:pPr>
      <w:r>
        <w:t>27. СОНКО представляет в УСЗН г. Троицка отчет о достижении СОНКО значений показателей, необходимых для достижения результатов предоставления субсидии, по форме и в сроки, установленные Соглашением, а также копии документов, подтверждающих фактически понесенные расходы на цели, указанные в Соглашении, заверенные подписью руководителя организации (или иного уполномоченного представителя СОНКО) и печатью организации (при наличии) с указанием даты заверения, фамилии, имени и отчества руководителя организации.</w:t>
      </w:r>
    </w:p>
    <w:p w:rsidR="004C20A3" w:rsidRDefault="004C20A3">
      <w:pPr>
        <w:pStyle w:val="ConsPlusNormal"/>
        <w:jc w:val="both"/>
      </w:pPr>
    </w:p>
    <w:p w:rsidR="004C20A3" w:rsidRDefault="004C20A3">
      <w:pPr>
        <w:pStyle w:val="ConsPlusTitle"/>
        <w:jc w:val="center"/>
        <w:outlineLvl w:val="1"/>
      </w:pPr>
      <w:r>
        <w:t>IV. Требования к отчетности</w:t>
      </w:r>
    </w:p>
    <w:p w:rsidR="004C20A3" w:rsidRDefault="004C20A3">
      <w:pPr>
        <w:pStyle w:val="ConsPlusNormal"/>
        <w:jc w:val="both"/>
      </w:pPr>
    </w:p>
    <w:p w:rsidR="004C20A3" w:rsidRDefault="004C20A3">
      <w:pPr>
        <w:pStyle w:val="ConsPlusNormal"/>
        <w:ind w:firstLine="540"/>
        <w:jc w:val="both"/>
      </w:pPr>
      <w:r>
        <w:t>28. УСЗН г. Троицка в течение 5 рабочих дней со дня заключения Соглашения составляет и направляет в Финансовое управление Администрации города Троицка заявку на перечисление субсидий организациям в объеме одной четвертой утвержденных размеров субсидий.</w:t>
      </w:r>
    </w:p>
    <w:p w:rsidR="004C20A3" w:rsidRDefault="004C20A3">
      <w:pPr>
        <w:pStyle w:val="ConsPlusNormal"/>
        <w:spacing w:before="200"/>
        <w:ind w:firstLine="540"/>
        <w:jc w:val="both"/>
      </w:pPr>
      <w:r>
        <w:t>Заявки на перечисление субсидии направляются УСЗН г. Троицка в Финансовое управление Администрации города Троицка ежеквартально в размере одной четвертой части общего объема годовых бюджетных ассигнований в срок до 20 числа второго месяца квартала.</w:t>
      </w:r>
    </w:p>
    <w:p w:rsidR="004C20A3" w:rsidRDefault="004C20A3">
      <w:pPr>
        <w:pStyle w:val="ConsPlusNormal"/>
        <w:spacing w:before="200"/>
        <w:ind w:firstLine="540"/>
        <w:jc w:val="both"/>
      </w:pPr>
      <w:r>
        <w:t>29. Финансовое управление Администрации города Троицка в течение 3 рабочих дней со дня получения заявок перечисляет средства субсидии на расчетный счет организации, открытый в кредитном учреждении.</w:t>
      </w:r>
    </w:p>
    <w:p w:rsidR="004C20A3" w:rsidRDefault="004C20A3">
      <w:pPr>
        <w:pStyle w:val="ConsPlusNormal"/>
        <w:spacing w:before="200"/>
        <w:ind w:firstLine="540"/>
        <w:jc w:val="both"/>
      </w:pPr>
      <w:r>
        <w:t>30. Получатели субсидий несут ответственность за представление недостоверных сведений, а также за нецелевое использование бюджетных средств в установленном законодательством порядке.</w:t>
      </w:r>
    </w:p>
    <w:p w:rsidR="004C20A3" w:rsidRDefault="004C20A3">
      <w:pPr>
        <w:pStyle w:val="ConsPlusNormal"/>
        <w:jc w:val="both"/>
      </w:pPr>
    </w:p>
    <w:p w:rsidR="004C20A3" w:rsidRDefault="004C20A3">
      <w:pPr>
        <w:pStyle w:val="ConsPlusTitle"/>
        <w:jc w:val="center"/>
        <w:outlineLvl w:val="1"/>
      </w:pPr>
      <w:r>
        <w:t>V. Требования об осуществлении контроля за соблюдением</w:t>
      </w:r>
    </w:p>
    <w:p w:rsidR="004C20A3" w:rsidRDefault="004C20A3">
      <w:pPr>
        <w:pStyle w:val="ConsPlusTitle"/>
        <w:jc w:val="center"/>
      </w:pPr>
      <w:r>
        <w:t>условий, целей и порядка предоставления субсидии</w:t>
      </w:r>
    </w:p>
    <w:p w:rsidR="004C20A3" w:rsidRDefault="004C20A3">
      <w:pPr>
        <w:pStyle w:val="ConsPlusTitle"/>
        <w:jc w:val="center"/>
      </w:pPr>
      <w:r>
        <w:t>и ответственность за их нарушение</w:t>
      </w:r>
    </w:p>
    <w:p w:rsidR="004C20A3" w:rsidRDefault="004C20A3">
      <w:pPr>
        <w:pStyle w:val="ConsPlusNormal"/>
        <w:jc w:val="both"/>
      </w:pPr>
    </w:p>
    <w:p w:rsidR="004C20A3" w:rsidRDefault="004C20A3">
      <w:pPr>
        <w:pStyle w:val="ConsPlusNormal"/>
        <w:ind w:firstLine="540"/>
        <w:jc w:val="both"/>
      </w:pPr>
      <w:r>
        <w:t>31. УСЗН г. Троицка и отдел муниципального финансового контроля Администрации города Троицка проводят обязательную проверку соблюдения условий, целей и порядка предоставления субсидий.</w:t>
      </w:r>
    </w:p>
    <w:p w:rsidR="004C20A3" w:rsidRDefault="004C20A3">
      <w:pPr>
        <w:pStyle w:val="ConsPlusNormal"/>
        <w:spacing w:before="200"/>
        <w:ind w:firstLine="540"/>
        <w:jc w:val="both"/>
      </w:pPr>
      <w:r>
        <w:t>32. В случае нарушения организацией требований и условий, предусмотренных настоящим Порядком и Соглашением, выявленного по фактам проверок, проведенных УСЗН г. Троицка и отделом муниципального финансового контроля Администрации города Троицка, предоставление субсидии из бюджета города приостанавливается, после чего УСЗН г. Троицка в течение одного рабочего дня с момента обнаружения указанных фактов направляет организации заказное письмо с уведомлением с требованием устранить выявленные нарушения.</w:t>
      </w:r>
    </w:p>
    <w:p w:rsidR="004C20A3" w:rsidRDefault="004C20A3">
      <w:pPr>
        <w:pStyle w:val="ConsPlusNormal"/>
        <w:spacing w:before="200"/>
        <w:ind w:firstLine="540"/>
        <w:jc w:val="both"/>
      </w:pPr>
      <w:r>
        <w:t>33. В случае невыполнения требования об устранении выявленных нарушений УСЗН г. Троицка в течение 7 календарных дней со дня получения организацией указанного требования направляет организации заказным письмом с уведомлением либо нарочно требование о возврате субсидий в бюджет города.</w:t>
      </w:r>
    </w:p>
    <w:p w:rsidR="004C20A3" w:rsidRDefault="004C20A3">
      <w:pPr>
        <w:pStyle w:val="ConsPlusNormal"/>
        <w:spacing w:before="200"/>
        <w:ind w:firstLine="540"/>
        <w:jc w:val="both"/>
      </w:pPr>
      <w:r>
        <w:t>34. Возврат субсидий в бюджет города организацией производится в течение 7 календарных дней со дня получения требования о возврате субсидии в бюджет города по реквизитам и коду бюджетной классификации, указанным в требовании.</w:t>
      </w:r>
    </w:p>
    <w:p w:rsidR="004C20A3" w:rsidRDefault="004C20A3">
      <w:pPr>
        <w:pStyle w:val="ConsPlusNormal"/>
        <w:spacing w:before="200"/>
        <w:ind w:firstLine="540"/>
        <w:jc w:val="both"/>
      </w:pPr>
      <w:r>
        <w:t>35. Суммы возвращенной субсидии подлежат зачислению в доходы бюджета города.</w:t>
      </w:r>
    </w:p>
    <w:p w:rsidR="004C20A3" w:rsidRDefault="004C20A3">
      <w:pPr>
        <w:pStyle w:val="ConsPlusNormal"/>
        <w:spacing w:before="200"/>
        <w:ind w:firstLine="540"/>
        <w:jc w:val="both"/>
      </w:pPr>
      <w:r>
        <w:t xml:space="preserve">36. В случае отказа от добровольного возврата либо невозвращения в установленный настоящим Порядком срок денежные средства предоставленных субсидий взыскиваются в </w:t>
      </w:r>
      <w:r>
        <w:lastRenderedPageBreak/>
        <w:t>судебном порядке в соответствии с действующим законодательством.</w:t>
      </w:r>
    </w:p>
    <w:p w:rsidR="004C20A3" w:rsidRDefault="004C20A3">
      <w:pPr>
        <w:pStyle w:val="ConsPlusNormal"/>
        <w:spacing w:before="200"/>
        <w:ind w:firstLine="540"/>
        <w:jc w:val="both"/>
      </w:pPr>
      <w:r>
        <w:t>37. В случаях, предусмотренных Соглашением, остатки неиспользованной субсидии подлежат возврату в бюджет до 1 февраля следующего финансового года.</w:t>
      </w:r>
    </w:p>
    <w:p w:rsidR="004C20A3" w:rsidRDefault="004C20A3">
      <w:pPr>
        <w:pStyle w:val="ConsPlusNormal"/>
        <w:spacing w:before="200"/>
        <w:ind w:firstLine="540"/>
        <w:jc w:val="both"/>
      </w:pPr>
      <w:r>
        <w:t xml:space="preserve">38. При отсутствии организаций, желающих получить субсидию, или в случае если организации, предоставившие документы на оформление субсидии, получили отказ от ее предоставления по основаниям, установленным в </w:t>
      </w:r>
      <w:hyperlink w:anchor="P220">
        <w:r>
          <w:rPr>
            <w:color w:val="0000FF"/>
          </w:rPr>
          <w:t>пункте 19</w:t>
        </w:r>
      </w:hyperlink>
      <w:r>
        <w:t xml:space="preserve"> настоящего Порядка, повторное объявление о проведении отбора размещается во II полугодии текущего года не позднее до 15 июля.</w:t>
      </w:r>
    </w:p>
    <w:p w:rsidR="004C20A3" w:rsidRDefault="004C20A3">
      <w:pPr>
        <w:pStyle w:val="ConsPlusNormal"/>
        <w:spacing w:before="200"/>
        <w:ind w:firstLine="540"/>
        <w:jc w:val="both"/>
      </w:pPr>
      <w:r>
        <w:t xml:space="preserve">39. В случае если получатель субсидии не определен до 1 сентября, УСЗН г. Троицка вносит изменения в муниципальную программу, предусматривающую мероприятие по предоставлению субсидии, о предоставлении нераспределенных бюджетных ассигнований тем организациям, которым при распределении субсидии в текущем году была предусмотрена наименьшая доля средств субсидии, выделенной на затраты по проведению мероприятий, указанных в </w:t>
      </w:r>
      <w:hyperlink w:anchor="P156">
        <w:r>
          <w:rPr>
            <w:color w:val="0000FF"/>
          </w:rPr>
          <w:t>пункте 2</w:t>
        </w:r>
      </w:hyperlink>
      <w:r>
        <w:t xml:space="preserve"> настоящего Порядка.</w:t>
      </w:r>
    </w:p>
    <w:p w:rsidR="004C20A3" w:rsidRDefault="004C20A3">
      <w:pPr>
        <w:pStyle w:val="ConsPlusNormal"/>
        <w:spacing w:before="200"/>
        <w:ind w:firstLine="540"/>
        <w:jc w:val="both"/>
      </w:pPr>
      <w:r>
        <w:t xml:space="preserve">Предоставление нераспределенных бюджетных ассигнований осуществляется на основании ранее предоставленной сметы расходов на проведение мероприятий, указанных в </w:t>
      </w:r>
      <w:hyperlink w:anchor="P156">
        <w:r>
          <w:rPr>
            <w:color w:val="0000FF"/>
          </w:rPr>
          <w:t>пункте 2</w:t>
        </w:r>
      </w:hyperlink>
      <w:r>
        <w:t xml:space="preserve"> настоящего Порядка.</w:t>
      </w:r>
    </w:p>
    <w:p w:rsidR="004C20A3" w:rsidRDefault="004C20A3">
      <w:pPr>
        <w:pStyle w:val="ConsPlusNormal"/>
        <w:jc w:val="both"/>
      </w:pPr>
    </w:p>
    <w:p w:rsidR="004C20A3" w:rsidRDefault="004C20A3">
      <w:pPr>
        <w:pStyle w:val="ConsPlusNormal"/>
        <w:jc w:val="both"/>
      </w:pPr>
    </w:p>
    <w:p w:rsidR="004C20A3" w:rsidRDefault="004C20A3">
      <w:pPr>
        <w:pStyle w:val="ConsPlusNormal"/>
        <w:jc w:val="both"/>
      </w:pPr>
    </w:p>
    <w:p w:rsidR="004C20A3" w:rsidRDefault="004C20A3">
      <w:pPr>
        <w:pStyle w:val="ConsPlusNormal"/>
        <w:jc w:val="both"/>
      </w:pPr>
    </w:p>
    <w:p w:rsidR="004C20A3" w:rsidRDefault="004C20A3">
      <w:pPr>
        <w:pStyle w:val="ConsPlusNormal"/>
        <w:jc w:val="both"/>
      </w:pPr>
    </w:p>
    <w:p w:rsidR="004C20A3" w:rsidRDefault="004C20A3">
      <w:pPr>
        <w:pStyle w:val="ConsPlusNormal"/>
        <w:jc w:val="right"/>
        <w:outlineLvl w:val="1"/>
      </w:pPr>
      <w:r>
        <w:t>Приложение 1</w:t>
      </w:r>
    </w:p>
    <w:p w:rsidR="004C20A3" w:rsidRDefault="004C20A3">
      <w:pPr>
        <w:pStyle w:val="ConsPlusNormal"/>
        <w:jc w:val="right"/>
      </w:pPr>
      <w:r>
        <w:t>к Порядку определения объема</w:t>
      </w:r>
    </w:p>
    <w:p w:rsidR="004C20A3" w:rsidRDefault="004C20A3">
      <w:pPr>
        <w:pStyle w:val="ConsPlusNormal"/>
        <w:jc w:val="right"/>
      </w:pPr>
      <w:r>
        <w:t>и предоставления субсидий</w:t>
      </w:r>
    </w:p>
    <w:p w:rsidR="004C20A3" w:rsidRDefault="004C20A3">
      <w:pPr>
        <w:pStyle w:val="ConsPlusNormal"/>
        <w:jc w:val="right"/>
      </w:pPr>
      <w:r>
        <w:t>социально ориентированным</w:t>
      </w:r>
    </w:p>
    <w:p w:rsidR="004C20A3" w:rsidRDefault="004C20A3">
      <w:pPr>
        <w:pStyle w:val="ConsPlusNormal"/>
        <w:jc w:val="right"/>
      </w:pPr>
      <w:r>
        <w:t>некоммерческим организациям,</w:t>
      </w:r>
    </w:p>
    <w:p w:rsidR="004C20A3" w:rsidRDefault="004C20A3">
      <w:pPr>
        <w:pStyle w:val="ConsPlusNormal"/>
        <w:jc w:val="right"/>
      </w:pPr>
      <w:r>
        <w:t>осуществляющим поддержку</w:t>
      </w:r>
    </w:p>
    <w:p w:rsidR="004C20A3" w:rsidRDefault="004C20A3">
      <w:pPr>
        <w:pStyle w:val="ConsPlusNormal"/>
        <w:jc w:val="right"/>
      </w:pPr>
      <w:r>
        <w:t>ветеранов, инвалидов</w:t>
      </w:r>
    </w:p>
    <w:p w:rsidR="004C20A3" w:rsidRDefault="004C20A3">
      <w:pPr>
        <w:pStyle w:val="ConsPlusNormal"/>
        <w:jc w:val="right"/>
      </w:pPr>
      <w:r>
        <w:t>и иных категорий граждан</w:t>
      </w:r>
    </w:p>
    <w:p w:rsidR="004C20A3" w:rsidRDefault="004C20A3">
      <w:pPr>
        <w:pStyle w:val="ConsPlusNormal"/>
        <w:jc w:val="both"/>
      </w:pPr>
    </w:p>
    <w:p w:rsidR="004C20A3" w:rsidRDefault="004C20A3">
      <w:pPr>
        <w:pStyle w:val="ConsPlusNonformat"/>
        <w:jc w:val="both"/>
      </w:pPr>
      <w:r>
        <w:t>На бланке учреждения</w:t>
      </w:r>
    </w:p>
    <w:p w:rsidR="004C20A3" w:rsidRDefault="004C20A3">
      <w:pPr>
        <w:pStyle w:val="ConsPlusNonformat"/>
        <w:jc w:val="both"/>
      </w:pPr>
    </w:p>
    <w:p w:rsidR="004C20A3" w:rsidRDefault="004C20A3">
      <w:pPr>
        <w:pStyle w:val="ConsPlusNonformat"/>
        <w:jc w:val="both"/>
      </w:pPr>
      <w:bookmarkStart w:id="8" w:name="P304"/>
      <w:bookmarkEnd w:id="8"/>
      <w:r>
        <w:t xml:space="preserve">                                  Заявка</w:t>
      </w:r>
    </w:p>
    <w:p w:rsidR="004C20A3" w:rsidRDefault="004C20A3">
      <w:pPr>
        <w:pStyle w:val="ConsPlusNonformat"/>
        <w:jc w:val="both"/>
      </w:pPr>
      <w:r>
        <w:t xml:space="preserve">         на участие в отборе на предоставление субсидии социально</w:t>
      </w:r>
    </w:p>
    <w:p w:rsidR="004C20A3" w:rsidRDefault="004C20A3">
      <w:pPr>
        <w:pStyle w:val="ConsPlusNonformat"/>
        <w:jc w:val="both"/>
      </w:pPr>
      <w:r>
        <w:t xml:space="preserve">        ориентированным некоммерческим организациям, осуществляющим</w:t>
      </w:r>
    </w:p>
    <w:p w:rsidR="004C20A3" w:rsidRDefault="004C20A3">
      <w:pPr>
        <w:pStyle w:val="ConsPlusNonformat"/>
        <w:jc w:val="both"/>
      </w:pPr>
      <w:r>
        <w:t xml:space="preserve">          поддержку ветеранов, инвалидов и иных категорий граждан</w:t>
      </w:r>
    </w:p>
    <w:p w:rsidR="004C20A3" w:rsidRDefault="004C20A3">
      <w:pPr>
        <w:pStyle w:val="ConsPlusNonformat"/>
        <w:jc w:val="both"/>
      </w:pPr>
    </w:p>
    <w:p w:rsidR="004C20A3" w:rsidRDefault="004C20A3">
      <w:pPr>
        <w:pStyle w:val="ConsPlusNonformat"/>
        <w:jc w:val="both"/>
      </w:pPr>
      <w:r>
        <w:t>1. ОГРН                 ___________________________________________________</w:t>
      </w:r>
    </w:p>
    <w:p w:rsidR="004C20A3" w:rsidRDefault="004C20A3">
      <w:pPr>
        <w:pStyle w:val="ConsPlusNonformat"/>
        <w:jc w:val="both"/>
      </w:pPr>
      <w:r>
        <w:t xml:space="preserve">                           Следует указать ОГРН организации, внимательно</w:t>
      </w:r>
    </w:p>
    <w:p w:rsidR="004C20A3" w:rsidRDefault="004C20A3">
      <w:pPr>
        <w:pStyle w:val="ConsPlusNonformat"/>
        <w:jc w:val="both"/>
      </w:pPr>
      <w:r>
        <w:t xml:space="preserve">                                        проверить цифры</w:t>
      </w:r>
    </w:p>
    <w:p w:rsidR="004C20A3" w:rsidRDefault="004C20A3">
      <w:pPr>
        <w:pStyle w:val="ConsPlusNonformat"/>
        <w:jc w:val="both"/>
      </w:pPr>
    </w:p>
    <w:p w:rsidR="004C20A3" w:rsidRDefault="004C20A3">
      <w:pPr>
        <w:pStyle w:val="ConsPlusNonformat"/>
        <w:jc w:val="both"/>
      </w:pPr>
      <w:r>
        <w:t>Вместо ОГРН можно указать ИНН в поле 2.</w:t>
      </w:r>
    </w:p>
    <w:p w:rsidR="004C20A3" w:rsidRDefault="004C20A3">
      <w:pPr>
        <w:pStyle w:val="ConsPlusNonformat"/>
        <w:jc w:val="both"/>
      </w:pPr>
    </w:p>
    <w:p w:rsidR="004C20A3" w:rsidRDefault="004C20A3">
      <w:pPr>
        <w:pStyle w:val="ConsPlusNonformat"/>
        <w:jc w:val="both"/>
      </w:pPr>
      <w:r>
        <w:t>1.1 Сведения из ЕГРЮЛ   Прикладываются к заявочной документации</w:t>
      </w:r>
    </w:p>
    <w:p w:rsidR="004C20A3" w:rsidRDefault="004C20A3">
      <w:pPr>
        <w:pStyle w:val="ConsPlusNonformat"/>
        <w:jc w:val="both"/>
      </w:pPr>
    </w:p>
    <w:p w:rsidR="004C20A3" w:rsidRDefault="004C20A3">
      <w:pPr>
        <w:pStyle w:val="ConsPlusNonformat"/>
        <w:jc w:val="both"/>
      </w:pPr>
      <w:r>
        <w:t xml:space="preserve">                        ┌─────────────────────────────────────────────────┐</w:t>
      </w:r>
    </w:p>
    <w:p w:rsidR="004C20A3" w:rsidRDefault="004C20A3">
      <w:pPr>
        <w:pStyle w:val="ConsPlusNonformat"/>
        <w:jc w:val="both"/>
      </w:pPr>
      <w:r>
        <w:t>2. ИНН                  │                                                 │</w:t>
      </w:r>
    </w:p>
    <w:p w:rsidR="004C20A3" w:rsidRDefault="004C20A3">
      <w:pPr>
        <w:pStyle w:val="ConsPlusNonformat"/>
        <w:jc w:val="both"/>
      </w:pPr>
      <w:r>
        <w:t xml:space="preserve">                        └─────────────────────────────────────────────────┘</w:t>
      </w:r>
    </w:p>
    <w:p w:rsidR="004C20A3" w:rsidRDefault="004C20A3">
      <w:pPr>
        <w:pStyle w:val="ConsPlusNonformat"/>
        <w:jc w:val="both"/>
      </w:pPr>
    </w:p>
    <w:p w:rsidR="004C20A3" w:rsidRDefault="004C20A3">
      <w:pPr>
        <w:pStyle w:val="ConsPlusNonformat"/>
        <w:jc w:val="both"/>
      </w:pPr>
      <w:r>
        <w:t xml:space="preserve">                        ┌─────────────────────────────────────────────────┐</w:t>
      </w:r>
    </w:p>
    <w:p w:rsidR="004C20A3" w:rsidRDefault="004C20A3">
      <w:pPr>
        <w:pStyle w:val="ConsPlusNonformat"/>
        <w:jc w:val="both"/>
      </w:pPr>
      <w:r>
        <w:t>3. КПП                  │                                                 │</w:t>
      </w:r>
    </w:p>
    <w:p w:rsidR="004C20A3" w:rsidRDefault="004C20A3">
      <w:pPr>
        <w:pStyle w:val="ConsPlusNonformat"/>
        <w:jc w:val="both"/>
      </w:pPr>
      <w:r>
        <w:t xml:space="preserve">                        └─────────────────────────────────────────────────┘</w:t>
      </w:r>
    </w:p>
    <w:p w:rsidR="004C20A3" w:rsidRDefault="004C20A3">
      <w:pPr>
        <w:pStyle w:val="ConsPlusNonformat"/>
        <w:jc w:val="both"/>
      </w:pPr>
    </w:p>
    <w:p w:rsidR="004C20A3" w:rsidRDefault="004C20A3">
      <w:pPr>
        <w:pStyle w:val="ConsPlusNonformat"/>
        <w:jc w:val="both"/>
      </w:pPr>
      <w:r>
        <w:t>4. Дата регистрации     ┌─────────────────────────────────────────────────┐</w:t>
      </w:r>
    </w:p>
    <w:p w:rsidR="004C20A3" w:rsidRDefault="004C20A3">
      <w:pPr>
        <w:pStyle w:val="ConsPlusNonformat"/>
        <w:jc w:val="both"/>
      </w:pPr>
      <w:r>
        <w:t>организации             │                                                 │</w:t>
      </w:r>
    </w:p>
    <w:p w:rsidR="004C20A3" w:rsidRDefault="004C20A3">
      <w:pPr>
        <w:pStyle w:val="ConsPlusNonformat"/>
        <w:jc w:val="both"/>
      </w:pPr>
      <w:r>
        <w:t xml:space="preserve">                        └─────────────────────────────────────────────────┘</w:t>
      </w:r>
    </w:p>
    <w:p w:rsidR="004C20A3" w:rsidRDefault="004C20A3">
      <w:pPr>
        <w:pStyle w:val="ConsPlusNonformat"/>
        <w:jc w:val="both"/>
      </w:pPr>
      <w:r>
        <w:t xml:space="preserve">                        (ДД.ММ.ГГГГ)</w:t>
      </w:r>
    </w:p>
    <w:p w:rsidR="004C20A3" w:rsidRDefault="004C20A3">
      <w:pPr>
        <w:pStyle w:val="ConsPlusNonformat"/>
        <w:jc w:val="both"/>
      </w:pPr>
      <w:r>
        <w:t xml:space="preserve">                        Следует указать дату регистрации организации</w:t>
      </w:r>
    </w:p>
    <w:p w:rsidR="004C20A3" w:rsidRDefault="004C20A3">
      <w:pPr>
        <w:pStyle w:val="ConsPlusNonformat"/>
        <w:jc w:val="both"/>
      </w:pPr>
    </w:p>
    <w:p w:rsidR="004C20A3" w:rsidRDefault="004C20A3">
      <w:pPr>
        <w:pStyle w:val="ConsPlusNonformat"/>
        <w:jc w:val="both"/>
      </w:pPr>
      <w:r>
        <w:lastRenderedPageBreak/>
        <w:t>5. Полное наименование  ┌─────────────────────────────────────────────────┐</w:t>
      </w:r>
    </w:p>
    <w:p w:rsidR="004C20A3" w:rsidRDefault="004C20A3">
      <w:pPr>
        <w:pStyle w:val="ConsPlusNonformat"/>
        <w:jc w:val="both"/>
      </w:pPr>
      <w:r>
        <w:t>организации             │                                                 │</w:t>
      </w:r>
    </w:p>
    <w:p w:rsidR="004C20A3" w:rsidRDefault="004C20A3">
      <w:pPr>
        <w:pStyle w:val="ConsPlusNonformat"/>
        <w:jc w:val="both"/>
      </w:pPr>
      <w:r>
        <w:t xml:space="preserve">                        └─────────────────────────────────────────────────┘</w:t>
      </w:r>
    </w:p>
    <w:p w:rsidR="004C20A3" w:rsidRDefault="004C20A3">
      <w:pPr>
        <w:pStyle w:val="ConsPlusNonformat"/>
        <w:jc w:val="both"/>
      </w:pPr>
      <w:r>
        <w:t xml:space="preserve">                        Следует  указать  полное  наименование  организации</w:t>
      </w:r>
    </w:p>
    <w:p w:rsidR="004C20A3" w:rsidRDefault="004C20A3">
      <w:pPr>
        <w:pStyle w:val="ConsPlusNonformat"/>
        <w:jc w:val="both"/>
      </w:pPr>
      <w:r>
        <w:t xml:space="preserve">                        в точном соответствии с ее уставом</w:t>
      </w:r>
    </w:p>
    <w:p w:rsidR="004C20A3" w:rsidRDefault="004C20A3">
      <w:pPr>
        <w:pStyle w:val="ConsPlusNonformat"/>
        <w:jc w:val="both"/>
      </w:pPr>
    </w:p>
    <w:p w:rsidR="004C20A3" w:rsidRDefault="004C20A3">
      <w:pPr>
        <w:pStyle w:val="ConsPlusNonformat"/>
        <w:jc w:val="both"/>
      </w:pPr>
      <w:r>
        <w:t>6. Сокращенное          ┌─────────────────────────────────────────────────┐</w:t>
      </w:r>
    </w:p>
    <w:p w:rsidR="004C20A3" w:rsidRDefault="004C20A3">
      <w:pPr>
        <w:pStyle w:val="ConsPlusNonformat"/>
        <w:jc w:val="both"/>
      </w:pPr>
      <w:r>
        <w:t>наименование            │                                                 │</w:t>
      </w:r>
    </w:p>
    <w:p w:rsidR="004C20A3" w:rsidRDefault="004C20A3">
      <w:pPr>
        <w:pStyle w:val="ConsPlusNonformat"/>
        <w:jc w:val="both"/>
      </w:pPr>
      <w:r>
        <w:t>организации             └─────────────────────────────────────────────────┘</w:t>
      </w:r>
    </w:p>
    <w:p w:rsidR="004C20A3" w:rsidRDefault="004C20A3">
      <w:pPr>
        <w:pStyle w:val="ConsPlusNonformat"/>
        <w:jc w:val="both"/>
      </w:pPr>
      <w:r>
        <w:t xml:space="preserve">                        Следует     указать     сокращенное    наименование</w:t>
      </w:r>
    </w:p>
    <w:p w:rsidR="004C20A3" w:rsidRDefault="004C20A3">
      <w:pPr>
        <w:pStyle w:val="ConsPlusNonformat"/>
        <w:jc w:val="both"/>
      </w:pPr>
      <w:r>
        <w:t xml:space="preserve">                        организации  (если  имеется)  в точном соответствии</w:t>
      </w:r>
    </w:p>
    <w:p w:rsidR="004C20A3" w:rsidRDefault="004C20A3">
      <w:pPr>
        <w:pStyle w:val="ConsPlusNonformat"/>
        <w:jc w:val="both"/>
      </w:pPr>
      <w:r>
        <w:t xml:space="preserve">                        с ее уставом</w:t>
      </w:r>
    </w:p>
    <w:p w:rsidR="004C20A3" w:rsidRDefault="004C20A3">
      <w:pPr>
        <w:pStyle w:val="ConsPlusNonformat"/>
        <w:jc w:val="both"/>
      </w:pPr>
    </w:p>
    <w:p w:rsidR="004C20A3" w:rsidRDefault="004C20A3">
      <w:pPr>
        <w:pStyle w:val="ConsPlusNonformat"/>
        <w:jc w:val="both"/>
      </w:pPr>
      <w:r>
        <w:t>7. Адрес (место         ┌─────────────────────────────────────────────────┐</w:t>
      </w:r>
    </w:p>
    <w:p w:rsidR="004C20A3" w:rsidRDefault="004C20A3">
      <w:pPr>
        <w:pStyle w:val="ConsPlusNonformat"/>
        <w:jc w:val="both"/>
      </w:pPr>
      <w:r>
        <w:t>нахождения)             │                                                 │</w:t>
      </w:r>
    </w:p>
    <w:p w:rsidR="004C20A3" w:rsidRDefault="004C20A3">
      <w:pPr>
        <w:pStyle w:val="ConsPlusNonformat"/>
        <w:jc w:val="both"/>
      </w:pPr>
      <w:r>
        <w:t>организации             └─────────────────────────────────────────────────┘</w:t>
      </w:r>
    </w:p>
    <w:p w:rsidR="004C20A3" w:rsidRDefault="004C20A3">
      <w:pPr>
        <w:pStyle w:val="ConsPlusNonformat"/>
        <w:jc w:val="both"/>
      </w:pPr>
      <w:r>
        <w:t xml:space="preserve">                        Следует   указать   адрес   организации,  указанный</w:t>
      </w:r>
    </w:p>
    <w:p w:rsidR="004C20A3" w:rsidRDefault="004C20A3">
      <w:pPr>
        <w:pStyle w:val="ConsPlusNonformat"/>
        <w:jc w:val="both"/>
      </w:pPr>
      <w:r>
        <w:t xml:space="preserve">                        в  едином  государственном  реестре юридических лиц</w:t>
      </w:r>
    </w:p>
    <w:p w:rsidR="004C20A3" w:rsidRDefault="004C20A3">
      <w:pPr>
        <w:pStyle w:val="ConsPlusNonformat"/>
        <w:jc w:val="both"/>
      </w:pPr>
      <w:r>
        <w:t xml:space="preserve">                        (юридический адрес)</w:t>
      </w:r>
    </w:p>
    <w:p w:rsidR="004C20A3" w:rsidRDefault="004C20A3">
      <w:pPr>
        <w:pStyle w:val="ConsPlusNonformat"/>
        <w:jc w:val="both"/>
      </w:pPr>
    </w:p>
    <w:p w:rsidR="004C20A3" w:rsidRDefault="004C20A3">
      <w:pPr>
        <w:pStyle w:val="ConsPlusNonformat"/>
        <w:jc w:val="both"/>
      </w:pPr>
      <w:r>
        <w:t>8. Фактическое место    ┌─────────────────────────────────────────────────┐</w:t>
      </w:r>
    </w:p>
    <w:p w:rsidR="004C20A3" w:rsidRDefault="004C20A3">
      <w:pPr>
        <w:pStyle w:val="ConsPlusNonformat"/>
        <w:jc w:val="both"/>
      </w:pPr>
      <w:r>
        <w:t>нахождения              │                                                 │</w:t>
      </w:r>
    </w:p>
    <w:p w:rsidR="004C20A3" w:rsidRDefault="004C20A3">
      <w:pPr>
        <w:pStyle w:val="ConsPlusNonformat"/>
        <w:jc w:val="both"/>
      </w:pPr>
      <w:r>
        <w:t>организации             └─────────────────────────────────────────────────┘</w:t>
      </w:r>
    </w:p>
    <w:p w:rsidR="004C20A3" w:rsidRDefault="004C20A3">
      <w:pPr>
        <w:pStyle w:val="ConsPlusNonformat"/>
        <w:jc w:val="both"/>
      </w:pPr>
      <w:r>
        <w:t xml:space="preserve">                        Следует указать фактический адрес организации</w:t>
      </w:r>
    </w:p>
    <w:p w:rsidR="004C20A3" w:rsidRDefault="004C20A3">
      <w:pPr>
        <w:pStyle w:val="ConsPlusNonformat"/>
        <w:jc w:val="both"/>
      </w:pPr>
    </w:p>
    <w:p w:rsidR="004C20A3" w:rsidRDefault="004C20A3">
      <w:pPr>
        <w:pStyle w:val="ConsPlusNonformat"/>
        <w:jc w:val="both"/>
      </w:pPr>
      <w:r>
        <w:t>9. Адрес для            ┌─────────────────────────────────────────────────┐</w:t>
      </w:r>
    </w:p>
    <w:p w:rsidR="004C20A3" w:rsidRDefault="004C20A3">
      <w:pPr>
        <w:pStyle w:val="ConsPlusNonformat"/>
        <w:jc w:val="both"/>
      </w:pPr>
      <w:r>
        <w:t>направления             │                                                 │</w:t>
      </w:r>
    </w:p>
    <w:p w:rsidR="004C20A3" w:rsidRDefault="004C20A3">
      <w:pPr>
        <w:pStyle w:val="ConsPlusNonformat"/>
        <w:jc w:val="both"/>
      </w:pPr>
      <w:r>
        <w:t>организации юридически  └─────────────────────────────────────────────────┘</w:t>
      </w:r>
    </w:p>
    <w:p w:rsidR="004C20A3" w:rsidRDefault="004C20A3">
      <w:pPr>
        <w:pStyle w:val="ConsPlusNonformat"/>
        <w:jc w:val="both"/>
      </w:pPr>
      <w:r>
        <w:t>значимых сообщений      Следует   указать  адрес  организации  (с  почтовым</w:t>
      </w:r>
    </w:p>
    <w:p w:rsidR="004C20A3" w:rsidRDefault="004C20A3">
      <w:pPr>
        <w:pStyle w:val="ConsPlusNonformat"/>
        <w:jc w:val="both"/>
      </w:pPr>
      <w:r>
        <w:t xml:space="preserve">                        индексом), по которому организации можно направлять</w:t>
      </w:r>
    </w:p>
    <w:p w:rsidR="004C20A3" w:rsidRDefault="004C20A3">
      <w:pPr>
        <w:pStyle w:val="ConsPlusNonformat"/>
        <w:jc w:val="both"/>
      </w:pPr>
      <w:r>
        <w:t xml:space="preserve">                        юридически значимые сообщения и документы</w:t>
      </w:r>
    </w:p>
    <w:p w:rsidR="004C20A3" w:rsidRDefault="004C20A3">
      <w:pPr>
        <w:pStyle w:val="ConsPlusNonformat"/>
        <w:jc w:val="both"/>
      </w:pPr>
    </w:p>
    <w:p w:rsidR="004C20A3" w:rsidRDefault="004C20A3">
      <w:pPr>
        <w:pStyle w:val="ConsPlusNonformat"/>
        <w:jc w:val="both"/>
      </w:pPr>
      <w:r>
        <w:t>10. ФИО руководителя    ┌─────────────────┬───────────────┬───────────────┐</w:t>
      </w:r>
    </w:p>
    <w:p w:rsidR="004C20A3" w:rsidRDefault="004C20A3">
      <w:pPr>
        <w:pStyle w:val="ConsPlusNonformat"/>
        <w:jc w:val="both"/>
      </w:pPr>
      <w:r>
        <w:t>организации             │     Фамилия     │      Имя      │    Отчество   │</w:t>
      </w:r>
    </w:p>
    <w:p w:rsidR="004C20A3" w:rsidRDefault="004C20A3">
      <w:pPr>
        <w:pStyle w:val="ConsPlusNonformat"/>
        <w:jc w:val="both"/>
      </w:pPr>
      <w:r>
        <w:t xml:space="preserve">                        ├─────────────────┼───────────────┼───────────────┤</w:t>
      </w:r>
    </w:p>
    <w:p w:rsidR="004C20A3" w:rsidRDefault="004C20A3">
      <w:pPr>
        <w:pStyle w:val="ConsPlusNonformat"/>
        <w:jc w:val="both"/>
      </w:pPr>
      <w:r>
        <w:t xml:space="preserve">                        │                 │               │               │</w:t>
      </w:r>
    </w:p>
    <w:p w:rsidR="004C20A3" w:rsidRDefault="004C20A3">
      <w:pPr>
        <w:pStyle w:val="ConsPlusNonformat"/>
        <w:jc w:val="both"/>
      </w:pPr>
      <w:r>
        <w:t xml:space="preserve">                        └─────────────────┴───────────────┴───────────────┘</w:t>
      </w:r>
    </w:p>
    <w:p w:rsidR="004C20A3" w:rsidRDefault="004C20A3">
      <w:pPr>
        <w:pStyle w:val="ConsPlusNonformat"/>
        <w:jc w:val="both"/>
      </w:pPr>
    </w:p>
    <w:p w:rsidR="004C20A3" w:rsidRDefault="004C20A3">
      <w:pPr>
        <w:pStyle w:val="ConsPlusNonformat"/>
        <w:jc w:val="both"/>
      </w:pPr>
      <w:r>
        <w:t>11. Контактный телефон  ┌─────────────────────────────────────────────────┐</w:t>
      </w:r>
    </w:p>
    <w:p w:rsidR="004C20A3" w:rsidRDefault="004C20A3">
      <w:pPr>
        <w:pStyle w:val="ConsPlusNonformat"/>
        <w:jc w:val="both"/>
      </w:pPr>
      <w:r>
        <w:t>организации             │+7                                               │</w:t>
      </w:r>
    </w:p>
    <w:p w:rsidR="004C20A3" w:rsidRDefault="004C20A3">
      <w:pPr>
        <w:pStyle w:val="ConsPlusNonformat"/>
        <w:jc w:val="both"/>
      </w:pPr>
      <w:r>
        <w:t xml:space="preserve">                        └─────────────────────────────────────────────────┘</w:t>
      </w:r>
    </w:p>
    <w:p w:rsidR="004C20A3" w:rsidRDefault="004C20A3">
      <w:pPr>
        <w:pStyle w:val="ConsPlusNonformat"/>
        <w:jc w:val="both"/>
      </w:pPr>
      <w:r>
        <w:t xml:space="preserve">                        Следует  указать  номер телефона, по которому можно</w:t>
      </w:r>
    </w:p>
    <w:p w:rsidR="004C20A3" w:rsidRDefault="004C20A3">
      <w:pPr>
        <w:pStyle w:val="ConsPlusNonformat"/>
        <w:jc w:val="both"/>
      </w:pPr>
      <w:r>
        <w:t xml:space="preserve">                        связаться  с организацией  и который будет размещен</w:t>
      </w:r>
    </w:p>
    <w:p w:rsidR="004C20A3" w:rsidRDefault="004C20A3">
      <w:pPr>
        <w:pStyle w:val="ConsPlusNonformat"/>
        <w:jc w:val="both"/>
      </w:pPr>
      <w:r>
        <w:t xml:space="preserve">                        в открытом доступе, в том числе в сети Интернет</w:t>
      </w:r>
    </w:p>
    <w:p w:rsidR="004C20A3" w:rsidRDefault="004C20A3">
      <w:pPr>
        <w:pStyle w:val="ConsPlusNonformat"/>
        <w:jc w:val="both"/>
      </w:pPr>
    </w:p>
    <w:p w:rsidR="004C20A3" w:rsidRDefault="004C20A3">
      <w:pPr>
        <w:pStyle w:val="ConsPlusNonformat"/>
        <w:jc w:val="both"/>
      </w:pPr>
      <w:r>
        <w:t>12. Адрес электронной   ┌─────────────────────────────────────────────────┐</w:t>
      </w:r>
    </w:p>
    <w:p w:rsidR="004C20A3" w:rsidRDefault="004C20A3">
      <w:pPr>
        <w:pStyle w:val="ConsPlusNonformat"/>
        <w:jc w:val="both"/>
      </w:pPr>
      <w:r>
        <w:t>почты для направления   │                                                 │</w:t>
      </w:r>
    </w:p>
    <w:p w:rsidR="004C20A3" w:rsidRDefault="004C20A3">
      <w:pPr>
        <w:pStyle w:val="ConsPlusNonformat"/>
        <w:jc w:val="both"/>
      </w:pPr>
      <w:r>
        <w:t>организации юридически  └─────────────────────────────────────────────────┘</w:t>
      </w:r>
    </w:p>
    <w:p w:rsidR="004C20A3" w:rsidRDefault="004C20A3">
      <w:pPr>
        <w:pStyle w:val="ConsPlusNonformat"/>
        <w:jc w:val="both"/>
      </w:pPr>
      <w:r>
        <w:t>значимых сообщений      Следует    указать    адрес    электронной   почты,</w:t>
      </w:r>
    </w:p>
    <w:p w:rsidR="004C20A3" w:rsidRDefault="004C20A3">
      <w:pPr>
        <w:pStyle w:val="ConsPlusNonformat"/>
        <w:jc w:val="both"/>
      </w:pPr>
      <w:r>
        <w:t xml:space="preserve">                        по которому организации можно направлять юридически</w:t>
      </w:r>
    </w:p>
    <w:p w:rsidR="004C20A3" w:rsidRDefault="004C20A3">
      <w:pPr>
        <w:pStyle w:val="ConsPlusNonformat"/>
        <w:jc w:val="both"/>
      </w:pPr>
      <w:r>
        <w:t xml:space="preserve">                        значимые сообщения и документы.</w:t>
      </w:r>
    </w:p>
    <w:p w:rsidR="004C20A3" w:rsidRDefault="004C20A3">
      <w:pPr>
        <w:pStyle w:val="ConsPlusNonformat"/>
        <w:jc w:val="both"/>
      </w:pPr>
    </w:p>
    <w:p w:rsidR="004C20A3" w:rsidRDefault="004C20A3">
      <w:pPr>
        <w:pStyle w:val="ConsPlusNonformat"/>
        <w:jc w:val="both"/>
      </w:pPr>
      <w:r>
        <w:t>13. Адрес электронной   ┌─────────────────────────────────────────────────┐</w:t>
      </w:r>
    </w:p>
    <w:p w:rsidR="004C20A3" w:rsidRDefault="004C20A3">
      <w:pPr>
        <w:pStyle w:val="ConsPlusNonformat"/>
        <w:jc w:val="both"/>
      </w:pPr>
      <w:r>
        <w:t>почты для внешних       │                                                 │</w:t>
      </w:r>
    </w:p>
    <w:p w:rsidR="004C20A3" w:rsidRDefault="004C20A3">
      <w:pPr>
        <w:pStyle w:val="ConsPlusNonformat"/>
        <w:jc w:val="both"/>
      </w:pPr>
      <w:r>
        <w:t>коммуникаций            └─────────────────────────────────────────────────┘</w:t>
      </w:r>
    </w:p>
    <w:p w:rsidR="004C20A3" w:rsidRDefault="004C20A3">
      <w:pPr>
        <w:pStyle w:val="ConsPlusNonformat"/>
        <w:jc w:val="both"/>
      </w:pPr>
      <w:r>
        <w:t xml:space="preserve">                        Следует    указать     адрес   электронной   почты,</w:t>
      </w:r>
    </w:p>
    <w:p w:rsidR="004C20A3" w:rsidRDefault="004C20A3">
      <w:pPr>
        <w:pStyle w:val="ConsPlusNonformat"/>
        <w:jc w:val="both"/>
      </w:pPr>
      <w:r>
        <w:t xml:space="preserve">                        по которому  заинтересованные лица  могут связаться</w:t>
      </w:r>
    </w:p>
    <w:p w:rsidR="004C20A3" w:rsidRDefault="004C20A3">
      <w:pPr>
        <w:pStyle w:val="ConsPlusNonformat"/>
        <w:jc w:val="both"/>
      </w:pPr>
      <w:r>
        <w:t xml:space="preserve">                        с организацией и который будет  размещен в открытом</w:t>
      </w:r>
    </w:p>
    <w:p w:rsidR="004C20A3" w:rsidRDefault="004C20A3">
      <w:pPr>
        <w:pStyle w:val="ConsPlusNonformat"/>
        <w:jc w:val="both"/>
      </w:pPr>
      <w:r>
        <w:t xml:space="preserve">                        доступе, в том числе в сети Интернет.</w:t>
      </w:r>
    </w:p>
    <w:p w:rsidR="004C20A3" w:rsidRDefault="004C20A3">
      <w:pPr>
        <w:pStyle w:val="ConsPlusNonformat"/>
        <w:jc w:val="both"/>
      </w:pPr>
    </w:p>
    <w:p w:rsidR="004C20A3" w:rsidRDefault="004C20A3">
      <w:pPr>
        <w:pStyle w:val="ConsPlusNonformat"/>
        <w:jc w:val="both"/>
      </w:pPr>
      <w:r>
        <w:t>14. Веб-сайт            ┌─────────────────────────────────────────────────┐</w:t>
      </w:r>
    </w:p>
    <w:p w:rsidR="004C20A3" w:rsidRDefault="004C20A3">
      <w:pPr>
        <w:pStyle w:val="ConsPlusNonformat"/>
        <w:jc w:val="both"/>
      </w:pPr>
      <w:r>
        <w:t xml:space="preserve">                        │                                                 │</w:t>
      </w:r>
    </w:p>
    <w:p w:rsidR="004C20A3" w:rsidRDefault="004C20A3">
      <w:pPr>
        <w:pStyle w:val="ConsPlusNonformat"/>
        <w:jc w:val="both"/>
      </w:pPr>
      <w:r>
        <w:t xml:space="preserve">                        └─────────────────────────────────────────────────┘</w:t>
      </w:r>
    </w:p>
    <w:p w:rsidR="004C20A3" w:rsidRDefault="004C20A3">
      <w:pPr>
        <w:pStyle w:val="ConsPlusNonformat"/>
        <w:jc w:val="both"/>
      </w:pPr>
      <w:r>
        <w:t xml:space="preserve">                        Следует  указать  адрес  сайта  организации  в сети</w:t>
      </w:r>
    </w:p>
    <w:p w:rsidR="004C20A3" w:rsidRDefault="004C20A3">
      <w:pPr>
        <w:pStyle w:val="ConsPlusNonformat"/>
        <w:jc w:val="both"/>
      </w:pPr>
      <w:r>
        <w:lastRenderedPageBreak/>
        <w:t xml:space="preserve">                        Интернет.  Если  у  организации нет сайта,  следует</w:t>
      </w:r>
    </w:p>
    <w:p w:rsidR="004C20A3" w:rsidRDefault="004C20A3">
      <w:pPr>
        <w:pStyle w:val="ConsPlusNonformat"/>
        <w:jc w:val="both"/>
      </w:pPr>
      <w:r>
        <w:t xml:space="preserve">                        написать "нет"</w:t>
      </w:r>
    </w:p>
    <w:p w:rsidR="004C20A3" w:rsidRDefault="004C20A3">
      <w:pPr>
        <w:pStyle w:val="ConsPlusNonformat"/>
        <w:jc w:val="both"/>
      </w:pPr>
    </w:p>
    <w:p w:rsidR="004C20A3" w:rsidRDefault="004C20A3">
      <w:pPr>
        <w:pStyle w:val="ConsPlusNonformat"/>
        <w:jc w:val="both"/>
      </w:pPr>
      <w:r>
        <w:t>15. Группы в социальных ┌─────────────────────────────────────────────────┐</w:t>
      </w:r>
    </w:p>
    <w:p w:rsidR="004C20A3" w:rsidRDefault="004C20A3">
      <w:pPr>
        <w:pStyle w:val="ConsPlusNonformat"/>
        <w:jc w:val="both"/>
      </w:pPr>
      <w:r>
        <w:t>сетях                   │                                                 │</w:t>
      </w:r>
    </w:p>
    <w:p w:rsidR="004C20A3" w:rsidRDefault="004C20A3">
      <w:pPr>
        <w:pStyle w:val="ConsPlusNonformat"/>
        <w:jc w:val="both"/>
      </w:pPr>
      <w:r>
        <w:t xml:space="preserve">                        └─────────────────────────────────────────────────┘</w:t>
      </w:r>
    </w:p>
    <w:p w:rsidR="004C20A3" w:rsidRDefault="004C20A3">
      <w:pPr>
        <w:pStyle w:val="ConsPlusNonformat"/>
        <w:jc w:val="both"/>
      </w:pPr>
      <w:r>
        <w:t xml:space="preserve">                        Следует  указать  группы  организации  в социальных</w:t>
      </w:r>
    </w:p>
    <w:p w:rsidR="004C20A3" w:rsidRDefault="004C20A3">
      <w:pPr>
        <w:pStyle w:val="ConsPlusNonformat"/>
        <w:jc w:val="both"/>
      </w:pPr>
      <w:r>
        <w:t xml:space="preserve">                        сетях.   Если   организация   не  имеет  страниц  в</w:t>
      </w:r>
    </w:p>
    <w:p w:rsidR="004C20A3" w:rsidRDefault="004C20A3">
      <w:pPr>
        <w:pStyle w:val="ConsPlusNonformat"/>
        <w:jc w:val="both"/>
      </w:pPr>
      <w:r>
        <w:t xml:space="preserve">                        социальных сетях, следует написать "нет".</w:t>
      </w:r>
    </w:p>
    <w:p w:rsidR="004C20A3" w:rsidRDefault="004C20A3">
      <w:pPr>
        <w:pStyle w:val="ConsPlusNonformat"/>
        <w:jc w:val="both"/>
      </w:pPr>
    </w:p>
    <w:p w:rsidR="004C20A3" w:rsidRDefault="004C20A3">
      <w:pPr>
        <w:pStyle w:val="ConsPlusNonformat"/>
        <w:jc w:val="both"/>
      </w:pPr>
      <w:r>
        <w:t>16. Количество членов   ┌─────────────────────────────────────────────────┐</w:t>
      </w:r>
    </w:p>
    <w:p w:rsidR="004C20A3" w:rsidRDefault="004C20A3">
      <w:pPr>
        <w:pStyle w:val="ConsPlusNonformat"/>
        <w:jc w:val="both"/>
      </w:pPr>
      <w:r>
        <w:t>(участников)            │                                                 │</w:t>
      </w:r>
    </w:p>
    <w:p w:rsidR="004C20A3" w:rsidRDefault="004C20A3">
      <w:pPr>
        <w:pStyle w:val="ConsPlusNonformat"/>
        <w:jc w:val="both"/>
      </w:pPr>
      <w:r>
        <w:t>организации: физических └─────────────────────────────────────────────────┘</w:t>
      </w:r>
    </w:p>
    <w:p w:rsidR="004C20A3" w:rsidRDefault="004C20A3">
      <w:pPr>
        <w:pStyle w:val="ConsPlusNonformat"/>
        <w:jc w:val="both"/>
      </w:pPr>
      <w:r>
        <w:t>лиц, юридических лиц     По   желанию   заявителя   можно   указать   общее</w:t>
      </w:r>
    </w:p>
    <w:p w:rsidR="004C20A3" w:rsidRDefault="004C20A3">
      <w:pPr>
        <w:pStyle w:val="ConsPlusNonformat"/>
        <w:jc w:val="both"/>
      </w:pPr>
      <w:r>
        <w:t xml:space="preserve">                         количество  членов  (участников) организации - как</w:t>
      </w:r>
    </w:p>
    <w:p w:rsidR="004C20A3" w:rsidRDefault="004C20A3">
      <w:pPr>
        <w:pStyle w:val="ConsPlusNonformat"/>
        <w:jc w:val="both"/>
      </w:pPr>
      <w:r>
        <w:t xml:space="preserve">                         физических  лиц,  так  и  юридических  лиц. Данные</w:t>
      </w:r>
    </w:p>
    <w:p w:rsidR="004C20A3" w:rsidRDefault="004C20A3">
      <w:pPr>
        <w:pStyle w:val="ConsPlusNonformat"/>
        <w:jc w:val="both"/>
      </w:pPr>
      <w:r>
        <w:t xml:space="preserve">                         должны   быть   актуальны   на  31  декабря  года,</w:t>
      </w:r>
    </w:p>
    <w:p w:rsidR="004C20A3" w:rsidRDefault="004C20A3">
      <w:pPr>
        <w:pStyle w:val="ConsPlusNonformat"/>
        <w:jc w:val="both"/>
      </w:pPr>
      <w:r>
        <w:t xml:space="preserve">                         предшествовавшего году подачи заявки</w:t>
      </w:r>
    </w:p>
    <w:p w:rsidR="004C20A3" w:rsidRDefault="004C20A3">
      <w:pPr>
        <w:pStyle w:val="ConsPlusNonformat"/>
        <w:jc w:val="both"/>
      </w:pPr>
    </w:p>
    <w:p w:rsidR="004C20A3" w:rsidRDefault="004C20A3">
      <w:pPr>
        <w:pStyle w:val="ConsPlusNonformat"/>
        <w:jc w:val="both"/>
      </w:pPr>
      <w:r>
        <w:t>17. Доходы организации  Следует   указать  суммы   доходов  организации  за</w:t>
      </w:r>
    </w:p>
    <w:p w:rsidR="004C20A3" w:rsidRDefault="004C20A3">
      <w:pPr>
        <w:pStyle w:val="ConsPlusNonformat"/>
        <w:jc w:val="both"/>
      </w:pPr>
      <w:r>
        <w:t>(в рублях) за           предыдущий год (в рублях, без копеек).</w:t>
      </w:r>
    </w:p>
    <w:p w:rsidR="004C20A3" w:rsidRDefault="004C20A3">
      <w:pPr>
        <w:pStyle w:val="ConsPlusNonformat"/>
        <w:jc w:val="both"/>
      </w:pPr>
      <w:r>
        <w:t>предыдущий год          Если   по  каким-либо  из  приведенных  подразделов</w:t>
      </w:r>
    </w:p>
    <w:p w:rsidR="004C20A3" w:rsidRDefault="004C20A3">
      <w:pPr>
        <w:pStyle w:val="ConsPlusNonformat"/>
        <w:jc w:val="both"/>
      </w:pPr>
      <w:r>
        <w:t xml:space="preserve">                        доходов  не  было,  следует указать цифру 0 (ноль).</w:t>
      </w:r>
    </w:p>
    <w:p w:rsidR="004C20A3" w:rsidRDefault="004C20A3">
      <w:pPr>
        <w:pStyle w:val="ConsPlusNonformat"/>
        <w:jc w:val="both"/>
      </w:pPr>
      <w:r>
        <w:t xml:space="preserve">                        Если  организация  еще  не  была зарегистрирована в</w:t>
      </w:r>
    </w:p>
    <w:p w:rsidR="004C20A3" w:rsidRDefault="004C20A3">
      <w:pPr>
        <w:pStyle w:val="ConsPlusNonformat"/>
        <w:jc w:val="both"/>
      </w:pPr>
      <w:r>
        <w:t xml:space="preserve">                        предыдущем календарном году,  следует указать цифры</w:t>
      </w:r>
    </w:p>
    <w:p w:rsidR="004C20A3" w:rsidRDefault="004C20A3">
      <w:pPr>
        <w:pStyle w:val="ConsPlusNonformat"/>
        <w:jc w:val="both"/>
      </w:pPr>
      <w:r>
        <w:t xml:space="preserve">                        0 (ноль) во всех строках</w:t>
      </w:r>
    </w:p>
    <w:p w:rsidR="004C20A3" w:rsidRDefault="004C20A3">
      <w:pPr>
        <w:pStyle w:val="ConsPlusNonformat"/>
        <w:jc w:val="both"/>
      </w:pPr>
    </w:p>
    <w:p w:rsidR="004C20A3" w:rsidRDefault="004C20A3">
      <w:pPr>
        <w:pStyle w:val="ConsPlusNonformat"/>
        <w:jc w:val="both"/>
      </w:pPr>
      <w:r>
        <w:t xml:space="preserve">                        ┌─────────────────────────────────────────────────┐</w:t>
      </w:r>
    </w:p>
    <w:p w:rsidR="004C20A3" w:rsidRDefault="004C20A3">
      <w:pPr>
        <w:pStyle w:val="ConsPlusNonformat"/>
        <w:jc w:val="both"/>
      </w:pPr>
      <w:r>
        <w:t>президентские гранты    │                                                 │</w:t>
      </w:r>
    </w:p>
    <w:p w:rsidR="004C20A3" w:rsidRDefault="004C20A3">
      <w:pPr>
        <w:pStyle w:val="ConsPlusNonformat"/>
        <w:jc w:val="both"/>
      </w:pPr>
      <w:r>
        <w:t xml:space="preserve">                        └─────────────────────────────────────────────────┘</w:t>
      </w:r>
    </w:p>
    <w:p w:rsidR="004C20A3" w:rsidRDefault="004C20A3">
      <w:pPr>
        <w:pStyle w:val="ConsPlusNonformat"/>
        <w:jc w:val="both"/>
      </w:pPr>
    </w:p>
    <w:p w:rsidR="004C20A3" w:rsidRDefault="004C20A3">
      <w:pPr>
        <w:pStyle w:val="ConsPlusNonformat"/>
        <w:jc w:val="both"/>
      </w:pPr>
      <w:r>
        <w:t>гранты, вступительные,  ┌─────────────────────────────────────────────────┐</w:t>
      </w:r>
    </w:p>
    <w:p w:rsidR="004C20A3" w:rsidRDefault="004C20A3">
      <w:pPr>
        <w:pStyle w:val="ConsPlusNonformat"/>
        <w:jc w:val="both"/>
      </w:pPr>
      <w:r>
        <w:t>членские и иные взносы, │                                                 │</w:t>
      </w:r>
    </w:p>
    <w:p w:rsidR="004C20A3" w:rsidRDefault="004C20A3">
      <w:pPr>
        <w:pStyle w:val="ConsPlusNonformat"/>
        <w:jc w:val="both"/>
      </w:pPr>
      <w:r>
        <w:t>пожертвования           └─────────────────────────────────────────────────┘</w:t>
      </w:r>
    </w:p>
    <w:p w:rsidR="004C20A3" w:rsidRDefault="004C20A3">
      <w:pPr>
        <w:pStyle w:val="ConsPlusNonformat"/>
        <w:jc w:val="both"/>
      </w:pPr>
      <w:r>
        <w:t>российских</w:t>
      </w:r>
    </w:p>
    <w:p w:rsidR="004C20A3" w:rsidRDefault="004C20A3">
      <w:pPr>
        <w:pStyle w:val="ConsPlusNonformat"/>
        <w:jc w:val="both"/>
      </w:pPr>
      <w:r>
        <w:t>некоммерческих</w:t>
      </w:r>
    </w:p>
    <w:p w:rsidR="004C20A3" w:rsidRDefault="004C20A3">
      <w:pPr>
        <w:pStyle w:val="ConsPlusNonformat"/>
        <w:jc w:val="both"/>
      </w:pPr>
      <w:r>
        <w:t>организаций (исключая</w:t>
      </w:r>
    </w:p>
    <w:p w:rsidR="004C20A3" w:rsidRDefault="004C20A3">
      <w:pPr>
        <w:pStyle w:val="ConsPlusNonformat"/>
        <w:jc w:val="both"/>
      </w:pPr>
      <w:r>
        <w:t>президентские гранты)</w:t>
      </w:r>
    </w:p>
    <w:p w:rsidR="004C20A3" w:rsidRDefault="004C20A3">
      <w:pPr>
        <w:pStyle w:val="ConsPlusNonformat"/>
        <w:jc w:val="both"/>
      </w:pPr>
    </w:p>
    <w:p w:rsidR="004C20A3" w:rsidRDefault="004C20A3">
      <w:pPr>
        <w:pStyle w:val="ConsPlusNonformat"/>
        <w:jc w:val="both"/>
      </w:pPr>
      <w:r>
        <w:t>взносы, пожертвования   ┌─────────────────────────────────────────────────┐</w:t>
      </w:r>
    </w:p>
    <w:p w:rsidR="004C20A3" w:rsidRDefault="004C20A3">
      <w:pPr>
        <w:pStyle w:val="ConsPlusNonformat"/>
        <w:jc w:val="both"/>
      </w:pPr>
      <w:r>
        <w:t>российских              │                                                 │</w:t>
      </w:r>
    </w:p>
    <w:p w:rsidR="004C20A3" w:rsidRDefault="004C20A3">
      <w:pPr>
        <w:pStyle w:val="ConsPlusNonformat"/>
        <w:jc w:val="both"/>
      </w:pPr>
      <w:r>
        <w:t>коммерческих            └─────────────────────────────────────────────────┘</w:t>
      </w:r>
    </w:p>
    <w:p w:rsidR="004C20A3" w:rsidRDefault="004C20A3">
      <w:pPr>
        <w:pStyle w:val="ConsPlusNonformat"/>
        <w:jc w:val="both"/>
      </w:pPr>
      <w:r>
        <w:t>организаций</w:t>
      </w:r>
    </w:p>
    <w:p w:rsidR="004C20A3" w:rsidRDefault="004C20A3">
      <w:pPr>
        <w:pStyle w:val="ConsPlusNonformat"/>
        <w:jc w:val="both"/>
      </w:pPr>
    </w:p>
    <w:p w:rsidR="004C20A3" w:rsidRDefault="004C20A3">
      <w:pPr>
        <w:pStyle w:val="ConsPlusNonformat"/>
        <w:jc w:val="both"/>
      </w:pPr>
      <w:r>
        <w:t>вступительные,          ┌─────────────────────────────────────────────────┐</w:t>
      </w:r>
    </w:p>
    <w:p w:rsidR="004C20A3" w:rsidRDefault="004C20A3">
      <w:pPr>
        <w:pStyle w:val="ConsPlusNonformat"/>
        <w:jc w:val="both"/>
      </w:pPr>
      <w:r>
        <w:t>членские и иные         │                                                 │</w:t>
      </w:r>
    </w:p>
    <w:p w:rsidR="004C20A3" w:rsidRDefault="004C20A3">
      <w:pPr>
        <w:pStyle w:val="ConsPlusNonformat"/>
        <w:jc w:val="both"/>
      </w:pPr>
      <w:r>
        <w:t>взносы, пожертвования   └─────────────────────────────────────────────────┘</w:t>
      </w:r>
    </w:p>
    <w:p w:rsidR="004C20A3" w:rsidRDefault="004C20A3">
      <w:pPr>
        <w:pStyle w:val="ConsPlusNonformat"/>
        <w:jc w:val="both"/>
      </w:pPr>
      <w:r>
        <w:t>российских граждан</w:t>
      </w:r>
    </w:p>
    <w:p w:rsidR="004C20A3" w:rsidRDefault="004C20A3">
      <w:pPr>
        <w:pStyle w:val="ConsPlusNonformat"/>
        <w:jc w:val="both"/>
      </w:pPr>
    </w:p>
    <w:p w:rsidR="004C20A3" w:rsidRDefault="004C20A3">
      <w:pPr>
        <w:pStyle w:val="ConsPlusNonformat"/>
        <w:jc w:val="both"/>
      </w:pPr>
      <w:r>
        <w:t>гранты, взносы,         ┌─────────────────────────────────────────────────┐</w:t>
      </w:r>
    </w:p>
    <w:p w:rsidR="004C20A3" w:rsidRDefault="004C20A3">
      <w:pPr>
        <w:pStyle w:val="ConsPlusNonformat"/>
        <w:jc w:val="both"/>
      </w:pPr>
      <w:r>
        <w:t>пожертвования           │                                                 │</w:t>
      </w:r>
    </w:p>
    <w:p w:rsidR="004C20A3" w:rsidRDefault="004C20A3">
      <w:pPr>
        <w:pStyle w:val="ConsPlusNonformat"/>
        <w:jc w:val="both"/>
      </w:pPr>
      <w:r>
        <w:t>иностранных             └─────────────────────────────────────────────────┘</w:t>
      </w:r>
    </w:p>
    <w:p w:rsidR="004C20A3" w:rsidRDefault="004C20A3">
      <w:pPr>
        <w:pStyle w:val="ConsPlusNonformat"/>
        <w:jc w:val="both"/>
      </w:pPr>
      <w:r>
        <w:t>организаций и</w:t>
      </w:r>
    </w:p>
    <w:p w:rsidR="004C20A3" w:rsidRDefault="004C20A3">
      <w:pPr>
        <w:pStyle w:val="ConsPlusNonformat"/>
        <w:jc w:val="both"/>
      </w:pPr>
      <w:r>
        <w:t>иностранных граждан</w:t>
      </w:r>
    </w:p>
    <w:p w:rsidR="004C20A3" w:rsidRDefault="004C20A3">
      <w:pPr>
        <w:pStyle w:val="ConsPlusNonformat"/>
        <w:jc w:val="both"/>
      </w:pPr>
    </w:p>
    <w:p w:rsidR="004C20A3" w:rsidRDefault="004C20A3">
      <w:pPr>
        <w:pStyle w:val="ConsPlusNonformat"/>
        <w:jc w:val="both"/>
      </w:pPr>
      <w:r>
        <w:t>средства, полученные    ┌─────────────────────────────────────────────────┐</w:t>
      </w:r>
    </w:p>
    <w:p w:rsidR="004C20A3" w:rsidRDefault="004C20A3">
      <w:pPr>
        <w:pStyle w:val="ConsPlusNonformat"/>
        <w:jc w:val="both"/>
      </w:pPr>
      <w:r>
        <w:t>из федерального         │                                                 │</w:t>
      </w:r>
    </w:p>
    <w:p w:rsidR="004C20A3" w:rsidRDefault="004C20A3">
      <w:pPr>
        <w:pStyle w:val="ConsPlusNonformat"/>
        <w:jc w:val="both"/>
      </w:pPr>
      <w:r>
        <w:t>бюджета                 └─────────────────────────────────────────────────┘</w:t>
      </w:r>
    </w:p>
    <w:p w:rsidR="004C20A3" w:rsidRDefault="004C20A3">
      <w:pPr>
        <w:pStyle w:val="ConsPlusNonformat"/>
        <w:jc w:val="both"/>
      </w:pPr>
    </w:p>
    <w:p w:rsidR="004C20A3" w:rsidRDefault="004C20A3">
      <w:pPr>
        <w:pStyle w:val="ConsPlusNonformat"/>
        <w:jc w:val="both"/>
      </w:pPr>
      <w:r>
        <w:t>средства, полученные    ┌─────────────────────────────────────────────────┐</w:t>
      </w:r>
    </w:p>
    <w:p w:rsidR="004C20A3" w:rsidRDefault="004C20A3">
      <w:pPr>
        <w:pStyle w:val="ConsPlusNonformat"/>
        <w:jc w:val="both"/>
      </w:pPr>
      <w:r>
        <w:t>из бюджетов субъектов   │                                                 │</w:t>
      </w:r>
    </w:p>
    <w:p w:rsidR="004C20A3" w:rsidRDefault="004C20A3">
      <w:pPr>
        <w:pStyle w:val="ConsPlusNonformat"/>
        <w:jc w:val="both"/>
      </w:pPr>
      <w:r>
        <w:t>Российской Федерации    └─────────────────────────────────────────────────┘</w:t>
      </w:r>
    </w:p>
    <w:p w:rsidR="004C20A3" w:rsidRDefault="004C20A3">
      <w:pPr>
        <w:pStyle w:val="ConsPlusNonformat"/>
        <w:jc w:val="both"/>
      </w:pPr>
    </w:p>
    <w:p w:rsidR="004C20A3" w:rsidRDefault="004C20A3">
      <w:pPr>
        <w:pStyle w:val="ConsPlusNonformat"/>
        <w:jc w:val="both"/>
      </w:pPr>
      <w:r>
        <w:t>средства, полученные    ┌─────────────────────────────────────────────────┐</w:t>
      </w:r>
    </w:p>
    <w:p w:rsidR="004C20A3" w:rsidRDefault="004C20A3">
      <w:pPr>
        <w:pStyle w:val="ConsPlusNonformat"/>
        <w:jc w:val="both"/>
      </w:pPr>
      <w:r>
        <w:lastRenderedPageBreak/>
        <w:t>из местных бюджетов     │                                                 │</w:t>
      </w:r>
    </w:p>
    <w:p w:rsidR="004C20A3" w:rsidRDefault="004C20A3">
      <w:pPr>
        <w:pStyle w:val="ConsPlusNonformat"/>
        <w:jc w:val="both"/>
      </w:pPr>
      <w:r>
        <w:t xml:space="preserve">                        └─────────────────────────────────────────────────┘</w:t>
      </w:r>
    </w:p>
    <w:p w:rsidR="004C20A3" w:rsidRDefault="004C20A3">
      <w:pPr>
        <w:pStyle w:val="ConsPlusNonformat"/>
        <w:jc w:val="both"/>
      </w:pPr>
    </w:p>
    <w:p w:rsidR="004C20A3" w:rsidRDefault="004C20A3">
      <w:pPr>
        <w:pStyle w:val="ConsPlusNonformat"/>
        <w:jc w:val="both"/>
      </w:pPr>
      <w:r>
        <w:t>доходы (выручка) от     ┌─────────────────────────────────────────────────┐</w:t>
      </w:r>
    </w:p>
    <w:p w:rsidR="004C20A3" w:rsidRDefault="004C20A3">
      <w:pPr>
        <w:pStyle w:val="ConsPlusNonformat"/>
        <w:jc w:val="both"/>
      </w:pPr>
      <w:r>
        <w:t>реализации товаров,     │                                                 │</w:t>
      </w:r>
    </w:p>
    <w:p w:rsidR="004C20A3" w:rsidRDefault="004C20A3">
      <w:pPr>
        <w:pStyle w:val="ConsPlusNonformat"/>
        <w:jc w:val="both"/>
      </w:pPr>
      <w:r>
        <w:t>работ, услуг,           └─────────────────────────────────────────────────┘</w:t>
      </w:r>
    </w:p>
    <w:p w:rsidR="004C20A3" w:rsidRDefault="004C20A3">
      <w:pPr>
        <w:pStyle w:val="ConsPlusNonformat"/>
        <w:jc w:val="both"/>
      </w:pPr>
      <w:r>
        <w:t>имущественных прав</w:t>
      </w:r>
    </w:p>
    <w:p w:rsidR="004C20A3" w:rsidRDefault="004C20A3">
      <w:pPr>
        <w:pStyle w:val="ConsPlusNonformat"/>
        <w:jc w:val="both"/>
      </w:pPr>
    </w:p>
    <w:p w:rsidR="004C20A3" w:rsidRDefault="004C20A3">
      <w:pPr>
        <w:pStyle w:val="ConsPlusNonformat"/>
        <w:jc w:val="both"/>
      </w:pPr>
      <w:r>
        <w:t>внереализационные       ┌─────────────────────────────────────────────────┐</w:t>
      </w:r>
    </w:p>
    <w:p w:rsidR="004C20A3" w:rsidRDefault="004C20A3">
      <w:pPr>
        <w:pStyle w:val="ConsPlusNonformat"/>
        <w:jc w:val="both"/>
      </w:pPr>
      <w:r>
        <w:t>доходы (дивиденды,      │                                                 │</w:t>
      </w:r>
    </w:p>
    <w:p w:rsidR="004C20A3" w:rsidRDefault="004C20A3">
      <w:pPr>
        <w:pStyle w:val="ConsPlusNonformat"/>
        <w:jc w:val="both"/>
      </w:pPr>
      <w:r>
        <w:t>проценты по депозитам   └─────────────────────────────────────────────────┘</w:t>
      </w:r>
    </w:p>
    <w:p w:rsidR="004C20A3" w:rsidRDefault="004C20A3">
      <w:pPr>
        <w:pStyle w:val="ConsPlusNonformat"/>
        <w:jc w:val="both"/>
      </w:pPr>
      <w:r>
        <w:t>и т.п.)</w:t>
      </w:r>
    </w:p>
    <w:p w:rsidR="004C20A3" w:rsidRDefault="004C20A3">
      <w:pPr>
        <w:pStyle w:val="ConsPlusNonformat"/>
        <w:jc w:val="both"/>
      </w:pPr>
    </w:p>
    <w:p w:rsidR="004C20A3" w:rsidRDefault="004C20A3">
      <w:pPr>
        <w:pStyle w:val="ConsPlusNonformat"/>
        <w:jc w:val="both"/>
      </w:pPr>
      <w:r>
        <w:t>прочие доходы           ┌─────────────────────────────────────────────────┐</w:t>
      </w:r>
    </w:p>
    <w:p w:rsidR="004C20A3" w:rsidRDefault="004C20A3">
      <w:pPr>
        <w:pStyle w:val="ConsPlusNonformat"/>
        <w:jc w:val="both"/>
      </w:pPr>
      <w:r>
        <w:t xml:space="preserve">                        │                                                 │</w:t>
      </w:r>
    </w:p>
    <w:p w:rsidR="004C20A3" w:rsidRDefault="004C20A3">
      <w:pPr>
        <w:pStyle w:val="ConsPlusNonformat"/>
        <w:jc w:val="both"/>
      </w:pPr>
      <w:r>
        <w:t xml:space="preserve">                        └─────────────────────────────────────────────────┘</w:t>
      </w:r>
    </w:p>
    <w:p w:rsidR="004C20A3" w:rsidRDefault="004C20A3">
      <w:pPr>
        <w:pStyle w:val="ConsPlusNonformat"/>
        <w:jc w:val="both"/>
      </w:pPr>
    </w:p>
    <w:p w:rsidR="004C20A3" w:rsidRDefault="004C20A3">
      <w:pPr>
        <w:pStyle w:val="ConsPlusNonformat"/>
        <w:jc w:val="both"/>
      </w:pPr>
      <w:r>
        <w:t>18. Общая сумма         ┌─────────────────────────────────────────────────┐</w:t>
      </w:r>
    </w:p>
    <w:p w:rsidR="004C20A3" w:rsidRDefault="004C20A3">
      <w:pPr>
        <w:pStyle w:val="ConsPlusNonformat"/>
        <w:jc w:val="both"/>
      </w:pPr>
      <w:r>
        <w:t>расходов организации    │                                                 │</w:t>
      </w:r>
    </w:p>
    <w:p w:rsidR="004C20A3" w:rsidRDefault="004C20A3">
      <w:pPr>
        <w:pStyle w:val="ConsPlusNonformat"/>
        <w:jc w:val="both"/>
      </w:pPr>
      <w:r>
        <w:t>за предыдущий год       └─────────────────────────────────────────────────┘</w:t>
      </w:r>
    </w:p>
    <w:p w:rsidR="004C20A3" w:rsidRDefault="004C20A3">
      <w:pPr>
        <w:pStyle w:val="ConsPlusNonformat"/>
        <w:jc w:val="both"/>
      </w:pPr>
      <w:r>
        <w:t xml:space="preserve">                        Следует  указать  общую  сумму расходов организации</w:t>
      </w:r>
    </w:p>
    <w:p w:rsidR="004C20A3" w:rsidRDefault="004C20A3">
      <w:pPr>
        <w:pStyle w:val="ConsPlusNonformat"/>
        <w:jc w:val="both"/>
      </w:pPr>
      <w:r>
        <w:t xml:space="preserve">                        за  предыдущий  год  (в  рублях, без копеек).  Если</w:t>
      </w:r>
    </w:p>
    <w:p w:rsidR="004C20A3" w:rsidRDefault="004C20A3">
      <w:pPr>
        <w:pStyle w:val="ConsPlusNonformat"/>
        <w:jc w:val="both"/>
      </w:pPr>
      <w:r>
        <w:t xml:space="preserve">                        организация   еще   не   была   зарегистрирована  в</w:t>
      </w:r>
    </w:p>
    <w:p w:rsidR="004C20A3" w:rsidRDefault="004C20A3">
      <w:pPr>
        <w:pStyle w:val="ConsPlusNonformat"/>
        <w:jc w:val="both"/>
      </w:pPr>
      <w:r>
        <w:t xml:space="preserve">                        предыдущем календарном году, указать цифру 0 (ноль)</w:t>
      </w:r>
    </w:p>
    <w:p w:rsidR="004C20A3" w:rsidRDefault="004C20A3">
      <w:pPr>
        <w:pStyle w:val="ConsPlusNonformat"/>
        <w:jc w:val="both"/>
      </w:pPr>
    </w:p>
    <w:p w:rsidR="004C20A3" w:rsidRDefault="004C20A3">
      <w:pPr>
        <w:pStyle w:val="ConsPlusNonformat"/>
        <w:jc w:val="both"/>
      </w:pPr>
      <w:r>
        <w:t>19. Основные            ┌─────────────────────────────────────────────────┐</w:t>
      </w:r>
    </w:p>
    <w:p w:rsidR="004C20A3" w:rsidRDefault="004C20A3">
      <w:pPr>
        <w:pStyle w:val="ConsPlusNonformat"/>
        <w:jc w:val="both"/>
      </w:pPr>
      <w:r>
        <w:t>реализованные           │                                                 │</w:t>
      </w:r>
    </w:p>
    <w:p w:rsidR="004C20A3" w:rsidRDefault="004C20A3">
      <w:pPr>
        <w:pStyle w:val="ConsPlusNonformat"/>
        <w:jc w:val="both"/>
      </w:pPr>
      <w:r>
        <w:t>мероприятия за          └─────────────────────────────────────────────────┘</w:t>
      </w:r>
    </w:p>
    <w:p w:rsidR="004C20A3" w:rsidRDefault="004C20A3">
      <w:pPr>
        <w:pStyle w:val="ConsPlusNonformat"/>
        <w:jc w:val="both"/>
      </w:pPr>
      <w:r>
        <w:t>предыдущий год          Необходимо   указать   наименование   реализованных</w:t>
      </w:r>
    </w:p>
    <w:p w:rsidR="004C20A3" w:rsidRDefault="004C20A3">
      <w:pPr>
        <w:pStyle w:val="ConsPlusNonformat"/>
        <w:jc w:val="both"/>
      </w:pPr>
      <w:r>
        <w:t xml:space="preserve">                        мероприятий,  объем  и источник  их финансирования,</w:t>
      </w:r>
    </w:p>
    <w:p w:rsidR="004C20A3" w:rsidRDefault="004C20A3">
      <w:pPr>
        <w:pStyle w:val="ConsPlusNonformat"/>
        <w:jc w:val="both"/>
      </w:pPr>
      <w:r>
        <w:t xml:space="preserve">                        сроки реализации, основные результаты реализованных</w:t>
      </w:r>
    </w:p>
    <w:p w:rsidR="004C20A3" w:rsidRDefault="004C20A3">
      <w:pPr>
        <w:pStyle w:val="ConsPlusNonformat"/>
        <w:jc w:val="both"/>
      </w:pPr>
      <w:r>
        <w:t xml:space="preserve">                        мероприятий. Варианты источников финансирования:</w:t>
      </w:r>
    </w:p>
    <w:p w:rsidR="004C20A3" w:rsidRDefault="004C20A3">
      <w:pPr>
        <w:pStyle w:val="ConsPlusNonformat"/>
        <w:jc w:val="both"/>
      </w:pPr>
      <w:r>
        <w:t xml:space="preserve">                        президентский  грант;   субсидия  Минэкономразвития</w:t>
      </w:r>
    </w:p>
    <w:p w:rsidR="004C20A3" w:rsidRDefault="004C20A3">
      <w:pPr>
        <w:pStyle w:val="ConsPlusNonformat"/>
        <w:jc w:val="both"/>
      </w:pPr>
      <w:r>
        <w:t xml:space="preserve">                        России;  иная  субсидия  из  федерального  бюджета;</w:t>
      </w:r>
    </w:p>
    <w:p w:rsidR="004C20A3" w:rsidRDefault="004C20A3">
      <w:pPr>
        <w:pStyle w:val="ConsPlusNonformat"/>
        <w:jc w:val="both"/>
      </w:pPr>
      <w:r>
        <w:t xml:space="preserve">                        субсидия (грант) из регионального бюджета; субсидия</w:t>
      </w:r>
    </w:p>
    <w:p w:rsidR="004C20A3" w:rsidRDefault="004C20A3">
      <w:pPr>
        <w:pStyle w:val="ConsPlusNonformat"/>
        <w:jc w:val="both"/>
      </w:pPr>
      <w:r>
        <w:t xml:space="preserve">                        (грант) из местного бюджета;  грант от внебюджетных</w:t>
      </w:r>
    </w:p>
    <w:p w:rsidR="004C20A3" w:rsidRDefault="004C20A3">
      <w:pPr>
        <w:pStyle w:val="ConsPlusNonformat"/>
        <w:jc w:val="both"/>
      </w:pPr>
      <w:r>
        <w:t xml:space="preserve">                        источников;  иной источник финансирования,  за счет</w:t>
      </w:r>
    </w:p>
    <w:p w:rsidR="004C20A3" w:rsidRDefault="004C20A3">
      <w:pPr>
        <w:pStyle w:val="ConsPlusNonformat"/>
        <w:jc w:val="both"/>
      </w:pPr>
      <w:r>
        <w:t xml:space="preserve">                        собственных  средств.  В  случае  отсутствия  таких</w:t>
      </w:r>
    </w:p>
    <w:p w:rsidR="004C20A3" w:rsidRDefault="004C20A3">
      <w:pPr>
        <w:pStyle w:val="ConsPlusNonformat"/>
        <w:jc w:val="both"/>
      </w:pPr>
      <w:r>
        <w:t xml:space="preserve">                        проектов поставить отметку "отсутствуют"</w:t>
      </w:r>
    </w:p>
    <w:p w:rsidR="004C20A3" w:rsidRDefault="004C20A3">
      <w:pPr>
        <w:pStyle w:val="ConsPlusNonformat"/>
        <w:jc w:val="both"/>
      </w:pPr>
    </w:p>
    <w:p w:rsidR="004C20A3" w:rsidRDefault="004C20A3">
      <w:pPr>
        <w:pStyle w:val="ConsPlusNonformat"/>
        <w:jc w:val="both"/>
      </w:pPr>
      <w:r>
        <w:t>20. Имеющиеся в</w:t>
      </w:r>
    </w:p>
    <w:p w:rsidR="004C20A3" w:rsidRDefault="004C20A3">
      <w:pPr>
        <w:pStyle w:val="ConsPlusNonformat"/>
        <w:jc w:val="both"/>
      </w:pPr>
      <w:r>
        <w:t>распоряжении организации</w:t>
      </w:r>
    </w:p>
    <w:p w:rsidR="004C20A3" w:rsidRDefault="004C20A3">
      <w:pPr>
        <w:pStyle w:val="ConsPlusNonformat"/>
        <w:jc w:val="both"/>
      </w:pPr>
      <w:r>
        <w:t>материально-технические</w:t>
      </w:r>
    </w:p>
    <w:p w:rsidR="004C20A3" w:rsidRDefault="004C20A3">
      <w:pPr>
        <w:pStyle w:val="ConsPlusNonformat"/>
        <w:jc w:val="both"/>
      </w:pPr>
      <w:r>
        <w:t>ресурсы</w:t>
      </w:r>
    </w:p>
    <w:p w:rsidR="004C20A3" w:rsidRDefault="004C20A3">
      <w:pPr>
        <w:pStyle w:val="ConsPlusNonformat"/>
        <w:jc w:val="both"/>
      </w:pPr>
    </w:p>
    <w:p w:rsidR="004C20A3" w:rsidRDefault="004C20A3">
      <w:pPr>
        <w:pStyle w:val="ConsPlusNonformat"/>
        <w:jc w:val="both"/>
      </w:pPr>
      <w:r>
        <w:t>Помещение               ┌─────────────────────────┬───────────────────────┐</w:t>
      </w:r>
    </w:p>
    <w:p w:rsidR="004C20A3" w:rsidRDefault="004C20A3">
      <w:pPr>
        <w:pStyle w:val="ConsPlusNonformat"/>
        <w:jc w:val="both"/>
      </w:pPr>
      <w:r>
        <w:t xml:space="preserve">                        │        Назначение       │    Площадь, кв. м     │</w:t>
      </w:r>
    </w:p>
    <w:p w:rsidR="004C20A3" w:rsidRDefault="004C20A3">
      <w:pPr>
        <w:pStyle w:val="ConsPlusNonformat"/>
        <w:jc w:val="both"/>
      </w:pPr>
      <w:r>
        <w:t xml:space="preserve">                        ├─────────────────────────┼───────────────────────┤</w:t>
      </w:r>
    </w:p>
    <w:p w:rsidR="004C20A3" w:rsidRDefault="004C20A3">
      <w:pPr>
        <w:pStyle w:val="ConsPlusNonformat"/>
        <w:jc w:val="both"/>
      </w:pPr>
      <w:r>
        <w:t xml:space="preserve">                        │                         │                       │</w:t>
      </w:r>
    </w:p>
    <w:p w:rsidR="004C20A3" w:rsidRDefault="004C20A3">
      <w:pPr>
        <w:pStyle w:val="ConsPlusNonformat"/>
        <w:jc w:val="both"/>
      </w:pPr>
      <w:r>
        <w:t xml:space="preserve">                        └─────────────────────────┴───────────────────────┘</w:t>
      </w:r>
    </w:p>
    <w:p w:rsidR="004C20A3" w:rsidRDefault="004C20A3">
      <w:pPr>
        <w:pStyle w:val="ConsPlusNonformat"/>
        <w:jc w:val="both"/>
      </w:pPr>
      <w:r>
        <w:t xml:space="preserve">                        Указывается   назначение   помещения,   площадь   в</w:t>
      </w:r>
    </w:p>
    <w:p w:rsidR="004C20A3" w:rsidRDefault="004C20A3">
      <w:pPr>
        <w:pStyle w:val="ConsPlusNonformat"/>
        <w:jc w:val="both"/>
      </w:pPr>
      <w:r>
        <w:t xml:space="preserve">                        квадратных   метрах   и   вид  права  использования</w:t>
      </w:r>
    </w:p>
    <w:p w:rsidR="004C20A3" w:rsidRDefault="004C20A3">
      <w:pPr>
        <w:pStyle w:val="ConsPlusNonformat"/>
        <w:jc w:val="both"/>
      </w:pPr>
      <w:r>
        <w:t xml:space="preserve">                        (собственность,  аренда, безвозмездное пользование,</w:t>
      </w:r>
    </w:p>
    <w:p w:rsidR="004C20A3" w:rsidRDefault="004C20A3">
      <w:pPr>
        <w:pStyle w:val="ConsPlusNonformat"/>
        <w:jc w:val="both"/>
      </w:pPr>
      <w:r>
        <w:t xml:space="preserve">                        фактическое предоставление)</w:t>
      </w:r>
    </w:p>
    <w:p w:rsidR="004C20A3" w:rsidRDefault="004C20A3">
      <w:pPr>
        <w:pStyle w:val="ConsPlusNonformat"/>
        <w:jc w:val="both"/>
      </w:pPr>
    </w:p>
    <w:p w:rsidR="004C20A3" w:rsidRDefault="004C20A3">
      <w:pPr>
        <w:pStyle w:val="ConsPlusNonformat"/>
        <w:jc w:val="both"/>
      </w:pPr>
      <w:r>
        <w:t>21. Публикации в СМИ    ┌─────────────────────────────────────────────────┐</w:t>
      </w:r>
    </w:p>
    <w:p w:rsidR="004C20A3" w:rsidRDefault="004C20A3">
      <w:pPr>
        <w:pStyle w:val="ConsPlusNonformat"/>
        <w:jc w:val="both"/>
      </w:pPr>
      <w:r>
        <w:t xml:space="preserve">                        │                                                 │</w:t>
      </w:r>
    </w:p>
    <w:p w:rsidR="004C20A3" w:rsidRDefault="004C20A3">
      <w:pPr>
        <w:pStyle w:val="ConsPlusNonformat"/>
        <w:jc w:val="both"/>
      </w:pPr>
      <w:r>
        <w:t xml:space="preserve">                        └─────────────────────────────────────────────────┘</w:t>
      </w:r>
    </w:p>
    <w:p w:rsidR="004C20A3" w:rsidRDefault="004C20A3">
      <w:pPr>
        <w:pStyle w:val="ConsPlusNonformat"/>
        <w:jc w:val="both"/>
      </w:pPr>
      <w:r>
        <w:t xml:space="preserve">                        По   желанию  заявителя  можно  указать  ссылки  на</w:t>
      </w:r>
    </w:p>
    <w:p w:rsidR="004C20A3" w:rsidRDefault="004C20A3">
      <w:pPr>
        <w:pStyle w:val="ConsPlusNonformat"/>
        <w:jc w:val="both"/>
      </w:pPr>
      <w:r>
        <w:t xml:space="preserve">                        публикации  в  СМИ  с  информацией  о  деятельности</w:t>
      </w:r>
    </w:p>
    <w:p w:rsidR="004C20A3" w:rsidRDefault="004C20A3">
      <w:pPr>
        <w:pStyle w:val="ConsPlusNonformat"/>
        <w:jc w:val="both"/>
      </w:pPr>
      <w:r>
        <w:t xml:space="preserve">                        организации-заявителя.</w:t>
      </w:r>
    </w:p>
    <w:p w:rsidR="004C20A3" w:rsidRDefault="004C20A3">
      <w:pPr>
        <w:pStyle w:val="ConsPlusNonformat"/>
        <w:jc w:val="both"/>
      </w:pPr>
    </w:p>
    <w:p w:rsidR="004C20A3" w:rsidRDefault="004C20A3">
      <w:pPr>
        <w:pStyle w:val="ConsPlusNonformat"/>
        <w:jc w:val="both"/>
      </w:pPr>
      <w:r>
        <w:t xml:space="preserve">    Даю  согласие на обработку персональных данных, необходимых для участия</w:t>
      </w:r>
    </w:p>
    <w:p w:rsidR="004C20A3" w:rsidRDefault="004C20A3">
      <w:pPr>
        <w:pStyle w:val="ConsPlusNonformat"/>
        <w:jc w:val="both"/>
      </w:pPr>
      <w:r>
        <w:t>в    отборе    на   предоставление   субсидии   социально   ориентированным</w:t>
      </w:r>
    </w:p>
    <w:p w:rsidR="004C20A3" w:rsidRDefault="004C20A3">
      <w:pPr>
        <w:pStyle w:val="ConsPlusNonformat"/>
        <w:jc w:val="both"/>
      </w:pPr>
      <w:r>
        <w:lastRenderedPageBreak/>
        <w:t>некоммерческим  организациям, осуществляющим поддержку ветеранов, инвалидов</w:t>
      </w:r>
    </w:p>
    <w:p w:rsidR="004C20A3" w:rsidRDefault="004C20A3">
      <w:pPr>
        <w:pStyle w:val="ConsPlusNonformat"/>
        <w:jc w:val="both"/>
      </w:pPr>
      <w:r>
        <w:t>и иных категорий граждан.</w:t>
      </w:r>
    </w:p>
    <w:p w:rsidR="004C20A3" w:rsidRDefault="004C20A3">
      <w:pPr>
        <w:pStyle w:val="ConsPlusNonformat"/>
        <w:jc w:val="both"/>
      </w:pPr>
    </w:p>
    <w:p w:rsidR="004C20A3" w:rsidRDefault="004C20A3">
      <w:pPr>
        <w:pStyle w:val="ConsPlusNonformat"/>
        <w:jc w:val="both"/>
      </w:pPr>
      <w:r>
        <w:t>Руководитель         ________________     __________________________</w:t>
      </w:r>
    </w:p>
    <w:p w:rsidR="004C20A3" w:rsidRDefault="004C20A3">
      <w:pPr>
        <w:pStyle w:val="ConsPlusNonformat"/>
        <w:jc w:val="both"/>
      </w:pPr>
      <w:r>
        <w:t xml:space="preserve">               М.П.     (подпись)           (расшифровка подписи)</w:t>
      </w:r>
    </w:p>
    <w:p w:rsidR="004C20A3" w:rsidRDefault="004C20A3">
      <w:pPr>
        <w:pStyle w:val="ConsPlusNormal"/>
        <w:jc w:val="both"/>
      </w:pPr>
    </w:p>
    <w:p w:rsidR="004C20A3" w:rsidRDefault="004C20A3">
      <w:pPr>
        <w:pStyle w:val="ConsPlusNormal"/>
        <w:jc w:val="both"/>
      </w:pPr>
    </w:p>
    <w:p w:rsidR="004C20A3" w:rsidRDefault="004C20A3">
      <w:pPr>
        <w:pStyle w:val="ConsPlusNormal"/>
        <w:jc w:val="both"/>
      </w:pPr>
    </w:p>
    <w:p w:rsidR="004C20A3" w:rsidRDefault="004C20A3">
      <w:pPr>
        <w:pStyle w:val="ConsPlusNormal"/>
        <w:jc w:val="both"/>
      </w:pPr>
    </w:p>
    <w:p w:rsidR="004C20A3" w:rsidRDefault="004C20A3">
      <w:pPr>
        <w:pStyle w:val="ConsPlusNormal"/>
        <w:jc w:val="both"/>
      </w:pPr>
    </w:p>
    <w:p w:rsidR="004C20A3" w:rsidRDefault="004C20A3">
      <w:pPr>
        <w:pStyle w:val="ConsPlusNormal"/>
        <w:jc w:val="right"/>
        <w:outlineLvl w:val="0"/>
      </w:pPr>
      <w:r>
        <w:t>Утвержден</w:t>
      </w:r>
    </w:p>
    <w:p w:rsidR="004C20A3" w:rsidRDefault="004C20A3">
      <w:pPr>
        <w:pStyle w:val="ConsPlusNormal"/>
        <w:jc w:val="right"/>
      </w:pPr>
      <w:r>
        <w:t>постановлением</w:t>
      </w:r>
    </w:p>
    <w:p w:rsidR="004C20A3" w:rsidRDefault="004C20A3">
      <w:pPr>
        <w:pStyle w:val="ConsPlusNormal"/>
        <w:jc w:val="right"/>
      </w:pPr>
      <w:r>
        <w:t>администрации</w:t>
      </w:r>
    </w:p>
    <w:p w:rsidR="004C20A3" w:rsidRDefault="004C20A3">
      <w:pPr>
        <w:pStyle w:val="ConsPlusNormal"/>
        <w:jc w:val="right"/>
      </w:pPr>
      <w:r>
        <w:t>города Троицка</w:t>
      </w:r>
    </w:p>
    <w:p w:rsidR="004C20A3" w:rsidRDefault="004C20A3">
      <w:pPr>
        <w:pStyle w:val="ConsPlusNormal"/>
        <w:jc w:val="right"/>
      </w:pPr>
      <w:r>
        <w:t>Челябинской области</w:t>
      </w:r>
    </w:p>
    <w:p w:rsidR="004C20A3" w:rsidRDefault="004C20A3">
      <w:pPr>
        <w:pStyle w:val="ConsPlusNormal"/>
        <w:jc w:val="right"/>
      </w:pPr>
      <w:r>
        <w:t>от 23 сентября 2021 г. N 1508</w:t>
      </w:r>
    </w:p>
    <w:p w:rsidR="004C20A3" w:rsidRDefault="004C20A3">
      <w:pPr>
        <w:pStyle w:val="ConsPlusNormal"/>
        <w:jc w:val="both"/>
      </w:pPr>
    </w:p>
    <w:p w:rsidR="004C20A3" w:rsidRDefault="004C20A3">
      <w:pPr>
        <w:pStyle w:val="ConsPlusTitle"/>
        <w:jc w:val="center"/>
      </w:pPr>
      <w:bookmarkStart w:id="9" w:name="P540"/>
      <w:bookmarkEnd w:id="9"/>
      <w:r>
        <w:t>Порядок</w:t>
      </w:r>
    </w:p>
    <w:p w:rsidR="004C20A3" w:rsidRDefault="004C20A3">
      <w:pPr>
        <w:pStyle w:val="ConsPlusTitle"/>
        <w:jc w:val="center"/>
      </w:pPr>
      <w:r>
        <w:t>предоставления единовременного пособия семьям,</w:t>
      </w:r>
    </w:p>
    <w:p w:rsidR="004C20A3" w:rsidRDefault="004C20A3">
      <w:pPr>
        <w:pStyle w:val="ConsPlusTitle"/>
        <w:jc w:val="center"/>
      </w:pPr>
      <w:r>
        <w:t>в которых одновременно родилось двое и более детей</w:t>
      </w:r>
    </w:p>
    <w:p w:rsidR="004C20A3" w:rsidRDefault="004C20A3">
      <w:pPr>
        <w:pStyle w:val="ConsPlusNormal"/>
        <w:jc w:val="both"/>
      </w:pPr>
    </w:p>
    <w:p w:rsidR="004C20A3" w:rsidRDefault="004C20A3">
      <w:pPr>
        <w:pStyle w:val="ConsPlusNormal"/>
        <w:ind w:firstLine="540"/>
        <w:jc w:val="both"/>
      </w:pPr>
      <w:r>
        <w:t xml:space="preserve">1. Порядок предоставления единовременного пособия семьям, в которых одновременно родилось двое и более детей (далее - Порядок), разработан в соответствии с Федеральными законами от 17 июля 1999 года </w:t>
      </w:r>
      <w:hyperlink r:id="rId34">
        <w:r>
          <w:rPr>
            <w:color w:val="0000FF"/>
          </w:rPr>
          <w:t>N 178-ФЗ</w:t>
        </w:r>
      </w:hyperlink>
      <w:r>
        <w:t xml:space="preserve"> "О государственной социальной помощи", от 6 октября 2003 года </w:t>
      </w:r>
      <w:hyperlink r:id="rId35">
        <w:r>
          <w:rPr>
            <w:color w:val="0000FF"/>
          </w:rPr>
          <w:t>N 131-ФЗ</w:t>
        </w:r>
      </w:hyperlink>
      <w:r>
        <w:t xml:space="preserve"> "Об общих принципах организации местного самоуправления в Российской Федерации", от 2 мая 2006 года </w:t>
      </w:r>
      <w:hyperlink r:id="rId36">
        <w:r>
          <w:rPr>
            <w:color w:val="0000FF"/>
          </w:rPr>
          <w:t>N 59-ФЗ</w:t>
        </w:r>
      </w:hyperlink>
      <w:r>
        <w:t xml:space="preserve"> "О порядке рассмотрения обращений граждан Российской Федерации", в целях реализации </w:t>
      </w:r>
      <w:hyperlink r:id="rId37">
        <w:r>
          <w:rPr>
            <w:color w:val="0000FF"/>
          </w:rPr>
          <w:t>подпунктов 3</w:t>
        </w:r>
      </w:hyperlink>
      <w:r>
        <w:t xml:space="preserve">, </w:t>
      </w:r>
      <w:hyperlink r:id="rId38">
        <w:r>
          <w:rPr>
            <w:color w:val="0000FF"/>
          </w:rPr>
          <w:t>4 пункта 1</w:t>
        </w:r>
      </w:hyperlink>
      <w:r>
        <w:t xml:space="preserve"> решения Собрания депутатов города Троицка Челябинской области от 27 июня 2013 года N 93 "Об установлении дополнительных мер социальной поддержки на территории города Троицка", устанавливает процедуру, размеры и условия назначения и выплаты единовременного пособия семьям, в которых одновременно родилось двое детей и более, за счет средств бюджета города Троицка, а также средств от предпринимательской, благотворительной и иной приносящей доход деятельности.</w:t>
      </w:r>
    </w:p>
    <w:p w:rsidR="004C20A3" w:rsidRDefault="004C20A3">
      <w:pPr>
        <w:pStyle w:val="ConsPlusNormal"/>
        <w:spacing w:before="200"/>
        <w:ind w:firstLine="540"/>
        <w:jc w:val="both"/>
      </w:pPr>
      <w:r>
        <w:t xml:space="preserve">Информация о единовременном пособии семьям, в которых одновременно родилось двое и более детей,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9">
        <w:r>
          <w:rPr>
            <w:color w:val="0000FF"/>
          </w:rPr>
          <w:t>законом</w:t>
        </w:r>
      </w:hyperlink>
      <w:r>
        <w:t xml:space="preserve"> от 17 июля 1999 года N 178-ФЗ "О государственной социальной помощи".</w:t>
      </w:r>
    </w:p>
    <w:p w:rsidR="004C20A3" w:rsidRDefault="004C20A3">
      <w:pPr>
        <w:pStyle w:val="ConsPlusNormal"/>
        <w:spacing w:before="200"/>
        <w:ind w:firstLine="540"/>
        <w:jc w:val="both"/>
      </w:pPr>
      <w:r>
        <w:t>2. Единовременное пособие семьям, в которых одновременно родилось двое и более детей, оказывается семьям, имеющим постоянную регистрацию по месту жительства на территории города Троицка Челябинской области, и оказывается независимо от среднедушевого дохода семьи в виде единовременного социального пособия в размере 10000 рублей на каждого ребенка.</w:t>
      </w:r>
    </w:p>
    <w:p w:rsidR="004C20A3" w:rsidRDefault="004C20A3">
      <w:pPr>
        <w:pStyle w:val="ConsPlusNormal"/>
        <w:spacing w:before="200"/>
        <w:ind w:firstLine="540"/>
        <w:jc w:val="both"/>
      </w:pPr>
      <w:r>
        <w:t>3. Единовременное пособие выплачивается, если обращение за ним последовало не позднее трех месяцев с момента рождения детей.</w:t>
      </w:r>
    </w:p>
    <w:p w:rsidR="004C20A3" w:rsidRDefault="004C20A3">
      <w:pPr>
        <w:pStyle w:val="ConsPlusNormal"/>
        <w:spacing w:before="200"/>
        <w:ind w:firstLine="540"/>
        <w:jc w:val="both"/>
      </w:pPr>
      <w:r>
        <w:t>4. Выплата единовременного пособия семьям при одновременном рождении двух и более детей носит однократный характер.</w:t>
      </w:r>
    </w:p>
    <w:p w:rsidR="004C20A3" w:rsidRDefault="004C20A3">
      <w:pPr>
        <w:pStyle w:val="ConsPlusNormal"/>
        <w:spacing w:before="200"/>
        <w:ind w:firstLine="540"/>
        <w:jc w:val="both"/>
      </w:pPr>
      <w:r>
        <w:t>Заявителем по вопросу предоставления единовременного пособия в связи с одновременным рождением в семье двух и более детей является один из родителей (законных представителей) детей.</w:t>
      </w:r>
    </w:p>
    <w:p w:rsidR="004C20A3" w:rsidRDefault="004C20A3">
      <w:pPr>
        <w:pStyle w:val="ConsPlusNormal"/>
        <w:spacing w:before="200"/>
        <w:ind w:firstLine="540"/>
        <w:jc w:val="both"/>
      </w:pPr>
      <w:r>
        <w:t xml:space="preserve">Заявления граждан о предоставлении единовременного пособия рассматриваются в сроки, установленные Федеральным </w:t>
      </w:r>
      <w:hyperlink r:id="rId40">
        <w:r>
          <w:rPr>
            <w:color w:val="0000FF"/>
          </w:rPr>
          <w:t>законом</w:t>
        </w:r>
      </w:hyperlink>
      <w:r>
        <w:t xml:space="preserve"> от 2 мая 2006 года N 59-ФЗ "О порядке рассмотрения обращений граждан Российской Федерации".</w:t>
      </w:r>
    </w:p>
    <w:p w:rsidR="004C20A3" w:rsidRDefault="004C20A3">
      <w:pPr>
        <w:pStyle w:val="ConsPlusNormal"/>
        <w:spacing w:before="200"/>
        <w:ind w:firstLine="540"/>
        <w:jc w:val="both"/>
      </w:pPr>
      <w:r>
        <w:t>5. Для получения единовременного пособия заявитель направляет в Управление социальной защиты населения Администрации города Троицка (далее - УСЗН г. Троицка) заявление о предоставлении единовременного пособия.</w:t>
      </w:r>
    </w:p>
    <w:p w:rsidR="004C20A3" w:rsidRDefault="004C20A3">
      <w:pPr>
        <w:pStyle w:val="ConsPlusNormal"/>
        <w:spacing w:before="200"/>
        <w:ind w:firstLine="540"/>
        <w:jc w:val="both"/>
      </w:pPr>
      <w:r>
        <w:t>Для принятия решения о предоставлении единовременного социального пособия необходимы следующие документы:</w:t>
      </w:r>
    </w:p>
    <w:p w:rsidR="004C20A3" w:rsidRDefault="004C20A3">
      <w:pPr>
        <w:pStyle w:val="ConsPlusNormal"/>
        <w:spacing w:before="200"/>
        <w:ind w:firstLine="540"/>
        <w:jc w:val="both"/>
      </w:pPr>
      <w:r>
        <w:lastRenderedPageBreak/>
        <w:t>1) документы, удостоверяющие личность обоих родителей (законных представителей);</w:t>
      </w:r>
    </w:p>
    <w:p w:rsidR="004C20A3" w:rsidRDefault="004C20A3">
      <w:pPr>
        <w:pStyle w:val="ConsPlusNormal"/>
        <w:spacing w:before="200"/>
        <w:ind w:firstLine="540"/>
        <w:jc w:val="both"/>
      </w:pPr>
      <w:r>
        <w:t>2) свидетельства о рождении всех одновременно рожденных детей;</w:t>
      </w:r>
    </w:p>
    <w:p w:rsidR="004C20A3" w:rsidRDefault="004C20A3">
      <w:pPr>
        <w:pStyle w:val="ConsPlusNormal"/>
        <w:spacing w:before="200"/>
        <w:ind w:firstLine="540"/>
        <w:jc w:val="both"/>
      </w:pPr>
      <w:r>
        <w:t>3) свидетельство о браке (для лиц, состоящих в браке);</w:t>
      </w:r>
    </w:p>
    <w:p w:rsidR="004C20A3" w:rsidRDefault="004C20A3">
      <w:pPr>
        <w:pStyle w:val="ConsPlusNormal"/>
        <w:spacing w:before="200"/>
        <w:ind w:firstLine="540"/>
        <w:jc w:val="both"/>
      </w:pPr>
      <w:bookmarkStart w:id="10" w:name="P556"/>
      <w:bookmarkEnd w:id="10"/>
      <w:r>
        <w:t>4) документ, подтверждающий регистрацию заявителя и детей на территории города Троицка;</w:t>
      </w:r>
    </w:p>
    <w:p w:rsidR="004C20A3" w:rsidRDefault="004C20A3">
      <w:pPr>
        <w:pStyle w:val="ConsPlusNormal"/>
        <w:spacing w:before="200"/>
        <w:ind w:firstLine="540"/>
        <w:jc w:val="both"/>
      </w:pPr>
      <w:bookmarkStart w:id="11" w:name="P557"/>
      <w:bookmarkEnd w:id="11"/>
      <w:r>
        <w:t>5) свидетельство о постановке на учет физического лица в налоговом органе на территории Российской Федерации;</w:t>
      </w:r>
    </w:p>
    <w:p w:rsidR="004C20A3" w:rsidRDefault="004C20A3">
      <w:pPr>
        <w:pStyle w:val="ConsPlusNormal"/>
        <w:spacing w:before="200"/>
        <w:ind w:firstLine="540"/>
        <w:jc w:val="both"/>
      </w:pPr>
      <w:bookmarkStart w:id="12" w:name="P558"/>
      <w:bookmarkEnd w:id="12"/>
      <w:r>
        <w:t>6) страховое свидетельство обязательного пенсионного страхования;</w:t>
      </w:r>
    </w:p>
    <w:p w:rsidR="004C20A3" w:rsidRDefault="004C20A3">
      <w:pPr>
        <w:pStyle w:val="ConsPlusNormal"/>
        <w:spacing w:before="200"/>
        <w:ind w:firstLine="540"/>
        <w:jc w:val="both"/>
      </w:pPr>
      <w:r>
        <w:t>7) письменное согласие на обработку персональных данных членов семьи.</w:t>
      </w:r>
    </w:p>
    <w:p w:rsidR="004C20A3" w:rsidRDefault="004C20A3">
      <w:pPr>
        <w:pStyle w:val="ConsPlusNormal"/>
        <w:spacing w:before="200"/>
        <w:ind w:firstLine="540"/>
        <w:jc w:val="both"/>
      </w:pPr>
      <w:r>
        <w:t xml:space="preserve">6. В случае если документы, указанные в </w:t>
      </w:r>
      <w:hyperlink w:anchor="P556">
        <w:r>
          <w:rPr>
            <w:color w:val="0000FF"/>
          </w:rPr>
          <w:t>подпунктах 4</w:t>
        </w:r>
      </w:hyperlink>
      <w:r>
        <w:t xml:space="preserve">, </w:t>
      </w:r>
      <w:hyperlink w:anchor="P557">
        <w:r>
          <w:rPr>
            <w:color w:val="0000FF"/>
          </w:rPr>
          <w:t>5</w:t>
        </w:r>
      </w:hyperlink>
      <w:r>
        <w:t xml:space="preserve">, </w:t>
      </w:r>
      <w:hyperlink w:anchor="P558">
        <w:r>
          <w:rPr>
            <w:color w:val="0000FF"/>
          </w:rPr>
          <w:t>6 пункта 5</w:t>
        </w:r>
      </w:hyperlink>
      <w:r>
        <w:t>, заявителем не предоставлены самостоятельно, такие документы запрашиваются специалистом УСЗН г. Троицка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C20A3" w:rsidRDefault="004C20A3">
      <w:pPr>
        <w:pStyle w:val="ConsPlusNormal"/>
        <w:spacing w:before="200"/>
        <w:ind w:firstLine="540"/>
        <w:jc w:val="both"/>
      </w:pPr>
      <w:r>
        <w:t>7. Решение о предоставлении семье единовременного пособия принимается комиссией по оказанию дополнительных мер социальной поддержки отдельным категориям граждан и семей (далее - Комиссия) в ходе планового заседания Комиссии, проводимого после подачи заявления и получения УСЗН г. Троицка всех необходимых документов.</w:t>
      </w:r>
    </w:p>
    <w:p w:rsidR="004C20A3" w:rsidRDefault="004C20A3">
      <w:pPr>
        <w:pStyle w:val="ConsPlusNormal"/>
        <w:spacing w:before="200"/>
        <w:ind w:firstLine="540"/>
        <w:jc w:val="both"/>
      </w:pPr>
      <w:r>
        <w:t>8. В предоставлении единовременного пособия семье может быть отказано в случае:</w:t>
      </w:r>
    </w:p>
    <w:p w:rsidR="004C20A3" w:rsidRDefault="004C20A3">
      <w:pPr>
        <w:pStyle w:val="ConsPlusNormal"/>
        <w:spacing w:before="200"/>
        <w:ind w:firstLine="540"/>
        <w:jc w:val="both"/>
      </w:pPr>
      <w:r>
        <w:t>1) поступления заявления о выплате единовременного пособия по истечении трех месяцев со дня рождения детей;</w:t>
      </w:r>
    </w:p>
    <w:p w:rsidR="004C20A3" w:rsidRDefault="004C20A3">
      <w:pPr>
        <w:pStyle w:val="ConsPlusNormal"/>
        <w:spacing w:before="200"/>
        <w:ind w:firstLine="540"/>
        <w:jc w:val="both"/>
      </w:pPr>
      <w:bookmarkStart w:id="13" w:name="P564"/>
      <w:bookmarkEnd w:id="13"/>
      <w:r>
        <w:t>2) нахождения одного или обоих из одновременно рожденных детей на полном государственном обеспечении;</w:t>
      </w:r>
    </w:p>
    <w:p w:rsidR="004C20A3" w:rsidRDefault="004C20A3">
      <w:pPr>
        <w:pStyle w:val="ConsPlusNormal"/>
        <w:spacing w:before="200"/>
        <w:ind w:firstLine="540"/>
        <w:jc w:val="both"/>
      </w:pPr>
      <w:bookmarkStart w:id="14" w:name="P565"/>
      <w:bookmarkEnd w:id="14"/>
      <w:r>
        <w:t>3) лишения или ограничения заявителя родительских прав в отношении одного или всех одновременно рожденных детей, отобрания одного или всех одновременно рожденных детей;</w:t>
      </w:r>
    </w:p>
    <w:p w:rsidR="004C20A3" w:rsidRDefault="004C20A3">
      <w:pPr>
        <w:pStyle w:val="ConsPlusNormal"/>
        <w:spacing w:before="200"/>
        <w:ind w:firstLine="540"/>
        <w:jc w:val="both"/>
      </w:pPr>
      <w:bookmarkStart w:id="15" w:name="P566"/>
      <w:bookmarkEnd w:id="15"/>
      <w:r>
        <w:t>4) предоставления неполных и/или заведомо недостоверных сведений и документов;</w:t>
      </w:r>
    </w:p>
    <w:p w:rsidR="004C20A3" w:rsidRDefault="004C20A3">
      <w:pPr>
        <w:pStyle w:val="ConsPlusNormal"/>
        <w:spacing w:before="200"/>
        <w:ind w:firstLine="540"/>
        <w:jc w:val="both"/>
      </w:pPr>
      <w:r>
        <w:t>5) перинатальной смерти одного или всех одновременно рожденных детей;</w:t>
      </w:r>
    </w:p>
    <w:p w:rsidR="004C20A3" w:rsidRDefault="004C20A3">
      <w:pPr>
        <w:pStyle w:val="ConsPlusNormal"/>
        <w:spacing w:before="200"/>
        <w:ind w:firstLine="540"/>
        <w:jc w:val="both"/>
      </w:pPr>
      <w:r>
        <w:t>6) установления факта выплаты единовременного пособия данной семье;</w:t>
      </w:r>
    </w:p>
    <w:p w:rsidR="004C20A3" w:rsidRDefault="004C20A3">
      <w:pPr>
        <w:pStyle w:val="ConsPlusNormal"/>
        <w:spacing w:before="200"/>
        <w:ind w:firstLine="540"/>
        <w:jc w:val="both"/>
      </w:pPr>
      <w:bookmarkStart w:id="16" w:name="P569"/>
      <w:bookmarkEnd w:id="16"/>
      <w:r>
        <w:t>7) отсутствие регистрации на территории города Троицка.</w:t>
      </w:r>
    </w:p>
    <w:p w:rsidR="004C20A3" w:rsidRDefault="004C20A3">
      <w:pPr>
        <w:pStyle w:val="ConsPlusNormal"/>
        <w:spacing w:before="200"/>
        <w:ind w:firstLine="540"/>
        <w:jc w:val="both"/>
      </w:pPr>
      <w:r>
        <w:t>9. Единовременное пособие семьям, в которых одновременно родилось двое и более детей, выделяемое за счет средств от предпринимательской, благотворительной и иной приносящей доход деятельности, максимальными размерами не ограничивается и от факта выделения денежных средств из бюджета города Троицка Челябинской области в текущем календарном году не зависит.</w:t>
      </w:r>
    </w:p>
    <w:p w:rsidR="004C20A3" w:rsidRDefault="004C20A3">
      <w:pPr>
        <w:pStyle w:val="ConsPlusNormal"/>
        <w:spacing w:before="200"/>
        <w:ind w:firstLine="540"/>
        <w:jc w:val="both"/>
      </w:pPr>
      <w:r>
        <w:t xml:space="preserve">10. В случае устранения оснований для отказа в выплате единовременного пособия, установленных </w:t>
      </w:r>
      <w:hyperlink w:anchor="P564">
        <w:r>
          <w:rPr>
            <w:color w:val="0000FF"/>
          </w:rPr>
          <w:t>подпунктами 2</w:t>
        </w:r>
      </w:hyperlink>
      <w:r>
        <w:t xml:space="preserve">, </w:t>
      </w:r>
      <w:hyperlink w:anchor="P565">
        <w:r>
          <w:rPr>
            <w:color w:val="0000FF"/>
          </w:rPr>
          <w:t>3</w:t>
        </w:r>
      </w:hyperlink>
      <w:r>
        <w:t xml:space="preserve">, </w:t>
      </w:r>
      <w:hyperlink w:anchor="P566">
        <w:r>
          <w:rPr>
            <w:color w:val="0000FF"/>
          </w:rPr>
          <w:t>4</w:t>
        </w:r>
      </w:hyperlink>
      <w:r>
        <w:t xml:space="preserve">, </w:t>
      </w:r>
      <w:hyperlink w:anchor="P569">
        <w:r>
          <w:rPr>
            <w:color w:val="0000FF"/>
          </w:rPr>
          <w:t>7 пункта 8</w:t>
        </w:r>
      </w:hyperlink>
      <w:r>
        <w:t xml:space="preserve"> настоящего Порядка, заявитель вправе обратиться повторно за его получением в установленный настоящим Порядком срок.</w:t>
      </w:r>
    </w:p>
    <w:p w:rsidR="004C20A3" w:rsidRDefault="004C20A3">
      <w:pPr>
        <w:pStyle w:val="ConsPlusNormal"/>
        <w:spacing w:before="200"/>
        <w:ind w:firstLine="540"/>
        <w:jc w:val="both"/>
      </w:pPr>
      <w:r>
        <w:t>11. Выплата единовременного пособия осуществляется в кассе муниципального бюджетного учреждения "Комплексный центр социального обслуживания населения" города Троицка Челябинской области при предъявлении документа, удостоверяющего личность получателя пособия.</w:t>
      </w:r>
    </w:p>
    <w:p w:rsidR="004C20A3" w:rsidRDefault="004C20A3">
      <w:pPr>
        <w:pStyle w:val="ConsPlusNormal"/>
        <w:jc w:val="both"/>
      </w:pPr>
    </w:p>
    <w:p w:rsidR="004C20A3" w:rsidRDefault="004C20A3">
      <w:pPr>
        <w:pStyle w:val="ConsPlusNormal"/>
        <w:jc w:val="both"/>
      </w:pPr>
    </w:p>
    <w:p w:rsidR="004C20A3" w:rsidRDefault="004C20A3">
      <w:pPr>
        <w:pStyle w:val="ConsPlusNormal"/>
        <w:jc w:val="both"/>
      </w:pPr>
    </w:p>
    <w:p w:rsidR="004C20A3" w:rsidRDefault="004C20A3">
      <w:pPr>
        <w:pStyle w:val="ConsPlusNormal"/>
        <w:jc w:val="both"/>
      </w:pPr>
    </w:p>
    <w:p w:rsidR="004C20A3" w:rsidRDefault="004C20A3">
      <w:pPr>
        <w:pStyle w:val="ConsPlusNormal"/>
        <w:jc w:val="both"/>
      </w:pPr>
    </w:p>
    <w:p w:rsidR="004C20A3" w:rsidRDefault="004C20A3">
      <w:pPr>
        <w:pStyle w:val="ConsPlusNormal"/>
        <w:jc w:val="right"/>
        <w:outlineLvl w:val="0"/>
      </w:pPr>
      <w:r>
        <w:t>Утвержден</w:t>
      </w:r>
    </w:p>
    <w:p w:rsidR="004C20A3" w:rsidRDefault="004C20A3">
      <w:pPr>
        <w:pStyle w:val="ConsPlusNormal"/>
        <w:jc w:val="right"/>
      </w:pPr>
      <w:r>
        <w:t>постановлением</w:t>
      </w:r>
    </w:p>
    <w:p w:rsidR="004C20A3" w:rsidRDefault="004C20A3">
      <w:pPr>
        <w:pStyle w:val="ConsPlusNormal"/>
        <w:jc w:val="right"/>
      </w:pPr>
      <w:r>
        <w:t>администрации</w:t>
      </w:r>
    </w:p>
    <w:p w:rsidR="004C20A3" w:rsidRDefault="004C20A3">
      <w:pPr>
        <w:pStyle w:val="ConsPlusNormal"/>
        <w:jc w:val="right"/>
      </w:pPr>
      <w:r>
        <w:t>города Троицка</w:t>
      </w:r>
    </w:p>
    <w:p w:rsidR="004C20A3" w:rsidRDefault="004C20A3">
      <w:pPr>
        <w:pStyle w:val="ConsPlusNormal"/>
        <w:jc w:val="right"/>
      </w:pPr>
      <w:r>
        <w:t>Челябинской области</w:t>
      </w:r>
    </w:p>
    <w:p w:rsidR="004C20A3" w:rsidRDefault="004C20A3">
      <w:pPr>
        <w:pStyle w:val="ConsPlusNormal"/>
        <w:jc w:val="right"/>
      </w:pPr>
      <w:r>
        <w:t>от 23 сентября 2021 г. N 1508</w:t>
      </w:r>
    </w:p>
    <w:p w:rsidR="004C20A3" w:rsidRDefault="004C20A3">
      <w:pPr>
        <w:pStyle w:val="ConsPlusNormal"/>
        <w:jc w:val="both"/>
      </w:pPr>
    </w:p>
    <w:p w:rsidR="004C20A3" w:rsidRDefault="004C20A3">
      <w:pPr>
        <w:pStyle w:val="ConsPlusTitle"/>
        <w:jc w:val="center"/>
      </w:pPr>
      <w:bookmarkStart w:id="17" w:name="P585"/>
      <w:bookmarkEnd w:id="17"/>
      <w:r>
        <w:t>Порядок</w:t>
      </w:r>
    </w:p>
    <w:p w:rsidR="004C20A3" w:rsidRDefault="004C20A3">
      <w:pPr>
        <w:pStyle w:val="ConsPlusTitle"/>
        <w:jc w:val="center"/>
      </w:pPr>
      <w:r>
        <w:t>предоставления единовременного пособия членам</w:t>
      </w:r>
    </w:p>
    <w:p w:rsidR="004C20A3" w:rsidRDefault="004C20A3">
      <w:pPr>
        <w:pStyle w:val="ConsPlusTitle"/>
        <w:jc w:val="center"/>
      </w:pPr>
      <w:r>
        <w:t>общественных объединений ветеранов и инвалидов</w:t>
      </w:r>
    </w:p>
    <w:p w:rsidR="004C20A3" w:rsidRDefault="004C20A3">
      <w:pPr>
        <w:pStyle w:val="ConsPlusNormal"/>
        <w:jc w:val="both"/>
      </w:pPr>
    </w:p>
    <w:p w:rsidR="004C20A3" w:rsidRDefault="004C20A3">
      <w:pPr>
        <w:pStyle w:val="ConsPlusNormal"/>
        <w:ind w:firstLine="540"/>
        <w:jc w:val="both"/>
      </w:pPr>
      <w:r>
        <w:t xml:space="preserve">1. Порядок предоставления единовременного пособия членам общественных объединений ветеранов и инвалидов (далее - Порядок) разработан в соответствии с Федеральными законами от 17 июля 1999 года </w:t>
      </w:r>
      <w:hyperlink r:id="rId41">
        <w:r>
          <w:rPr>
            <w:color w:val="0000FF"/>
          </w:rPr>
          <w:t>N 178-ФЗ</w:t>
        </w:r>
      </w:hyperlink>
      <w:r>
        <w:t xml:space="preserve"> "О государственной социальной помощи", от 6 октября 2003 года </w:t>
      </w:r>
      <w:hyperlink r:id="rId42">
        <w:r>
          <w:rPr>
            <w:color w:val="0000FF"/>
          </w:rPr>
          <w:t>N 131-ФЗ</w:t>
        </w:r>
      </w:hyperlink>
      <w:r>
        <w:t xml:space="preserve"> "Об общих принципах организации местного самоуправления в Российской Федерации", в целях реализации </w:t>
      </w:r>
      <w:hyperlink r:id="rId43">
        <w:r>
          <w:rPr>
            <w:color w:val="0000FF"/>
          </w:rPr>
          <w:t>подпункта 5 пункта 1</w:t>
        </w:r>
      </w:hyperlink>
      <w:r>
        <w:t xml:space="preserve"> решения Собрания депутатов города Троицка Челябинской области от 27 июня 2013 года N 93 "Об установлении дополнительных мер социальной поддержки на территории города Троицка", устанавливает процедуру, размеры и условия назначения и выплаты единовременного пособия членам общественных объединений ветеранов и инвалидов за счет средств бюджета города Троицка, а также средств от предпринимательской, благотворительной и иной приносящей доход деятельности.</w:t>
      </w:r>
    </w:p>
    <w:p w:rsidR="004C20A3" w:rsidRDefault="004C20A3">
      <w:pPr>
        <w:pStyle w:val="ConsPlusNormal"/>
        <w:spacing w:before="200"/>
        <w:ind w:firstLine="540"/>
        <w:jc w:val="both"/>
      </w:pPr>
      <w:r>
        <w:t>Единовременное пособие членам общественных объединений ветеранов и инвалидов оказывается по ходатайству руководящих объединениями лиц.</w:t>
      </w:r>
    </w:p>
    <w:p w:rsidR="004C20A3" w:rsidRDefault="004C20A3">
      <w:pPr>
        <w:pStyle w:val="ConsPlusNormal"/>
        <w:spacing w:before="200"/>
        <w:ind w:firstLine="540"/>
        <w:jc w:val="both"/>
      </w:pPr>
      <w:r>
        <w:t xml:space="preserve">Информация о предоставлении единовременного пособия членам общественных объединений ветеранов и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4">
        <w:r>
          <w:rPr>
            <w:color w:val="0000FF"/>
          </w:rPr>
          <w:t>законом</w:t>
        </w:r>
      </w:hyperlink>
      <w:r>
        <w:t xml:space="preserve"> от 17 июля 1999 года N 178-ФЗ "О государственной социальной помощи".</w:t>
      </w:r>
    </w:p>
    <w:p w:rsidR="004C20A3" w:rsidRDefault="004C20A3">
      <w:pPr>
        <w:pStyle w:val="ConsPlusNormal"/>
        <w:spacing w:before="200"/>
        <w:ind w:firstLine="540"/>
        <w:jc w:val="both"/>
      </w:pPr>
      <w:r>
        <w:t>2. Решение о предоставлении членам общественных объединений ветеранов и инвалидов единовременного пособия принимается комиссией по оказанию дополнительных мер социальной поддержки отдельным категориям граждан, семей и общественным объединениям (далее - Комиссия) в ходе планового заседания комиссии, проводимого после поступления соответствующего ходатайства руководящих объединениями лиц.</w:t>
      </w:r>
    </w:p>
    <w:p w:rsidR="004C20A3" w:rsidRDefault="004C20A3">
      <w:pPr>
        <w:pStyle w:val="ConsPlusNormal"/>
        <w:spacing w:before="200"/>
        <w:ind w:firstLine="540"/>
        <w:jc w:val="both"/>
      </w:pPr>
      <w:r>
        <w:t>3. Для принятия комиссией решения о предоставлении единовременного пособия общественные объединения ветеранов и инвалидов направляют в Управление социальной защиты населения Администрации города Троицка (далее - УСЗН г. Троицка) ходатайство руководителя общественного объединения об оказании единовременного пособия с указанием следующих данных лица, в отношении которого направляется ходатайство:</w:t>
      </w:r>
    </w:p>
    <w:p w:rsidR="004C20A3" w:rsidRDefault="004C20A3">
      <w:pPr>
        <w:pStyle w:val="ConsPlusNormal"/>
        <w:spacing w:before="200"/>
        <w:ind w:firstLine="540"/>
        <w:jc w:val="both"/>
      </w:pPr>
      <w:r>
        <w:t>1) документа, удостоверяющего личность;</w:t>
      </w:r>
    </w:p>
    <w:p w:rsidR="004C20A3" w:rsidRDefault="004C20A3">
      <w:pPr>
        <w:pStyle w:val="ConsPlusNormal"/>
        <w:spacing w:before="200"/>
        <w:ind w:firstLine="540"/>
        <w:jc w:val="both"/>
      </w:pPr>
      <w:r>
        <w:t>2) характеристики лица;</w:t>
      </w:r>
    </w:p>
    <w:p w:rsidR="004C20A3" w:rsidRDefault="004C20A3">
      <w:pPr>
        <w:pStyle w:val="ConsPlusNormal"/>
        <w:spacing w:before="200"/>
        <w:ind w:firstLine="540"/>
        <w:jc w:val="both"/>
      </w:pPr>
      <w:r>
        <w:t>3) письменного согласия на обработку персональных данных.</w:t>
      </w:r>
    </w:p>
    <w:p w:rsidR="004C20A3" w:rsidRDefault="004C20A3">
      <w:pPr>
        <w:pStyle w:val="ConsPlusNormal"/>
        <w:spacing w:before="200"/>
        <w:ind w:firstLine="540"/>
        <w:jc w:val="both"/>
      </w:pPr>
      <w:r>
        <w:t>4. Единовременное пособие членам общественных объединений ветеранов и инвалидов из средств городского бюджета оказывается в связи с памятными и праздничными датами и событиями в размере 500 рублей при условии неполучения ими иных видов дополнительных мер социальной поддержки из бюджета города Троицка в текущем году.</w:t>
      </w:r>
    </w:p>
    <w:p w:rsidR="004C20A3" w:rsidRDefault="004C20A3">
      <w:pPr>
        <w:pStyle w:val="ConsPlusNormal"/>
        <w:spacing w:before="200"/>
        <w:ind w:firstLine="540"/>
        <w:jc w:val="both"/>
      </w:pPr>
      <w:r>
        <w:t>5. Единовременное пособие членам общественных объединений ветеранов, инвалидов, оказываемое за счет средств от предпринимательской, благотворительной и иной приносящей доход деятельности, максимальными размерами не ограничивается и от факта выделения денежных средств из бюджета города Троицка Челябинской области в текущем календарном году не зависит.</w:t>
      </w:r>
    </w:p>
    <w:p w:rsidR="004C20A3" w:rsidRDefault="004C20A3">
      <w:pPr>
        <w:pStyle w:val="ConsPlusNormal"/>
        <w:spacing w:before="200"/>
        <w:ind w:firstLine="540"/>
        <w:jc w:val="both"/>
      </w:pPr>
      <w:r>
        <w:t xml:space="preserve">6. Выплата единовременного пособия осуществляется в кассе муниципального бюджетного учреждения "Комплексный центр социального обслуживания населения" города Троицка </w:t>
      </w:r>
      <w:r>
        <w:lastRenderedPageBreak/>
        <w:t>Челябинской области при предъявлении документа, удостоверяющего личность получателя единовременного пособия.</w:t>
      </w:r>
    </w:p>
    <w:p w:rsidR="004C20A3" w:rsidRDefault="004C20A3">
      <w:pPr>
        <w:pStyle w:val="ConsPlusNormal"/>
        <w:jc w:val="both"/>
      </w:pPr>
    </w:p>
    <w:p w:rsidR="004C20A3" w:rsidRDefault="004C20A3">
      <w:pPr>
        <w:pStyle w:val="ConsPlusNormal"/>
        <w:jc w:val="both"/>
      </w:pPr>
    </w:p>
    <w:p w:rsidR="004C20A3" w:rsidRDefault="004C20A3">
      <w:pPr>
        <w:pStyle w:val="ConsPlusNormal"/>
        <w:jc w:val="both"/>
      </w:pPr>
    </w:p>
    <w:p w:rsidR="004C20A3" w:rsidRDefault="004C20A3">
      <w:pPr>
        <w:pStyle w:val="ConsPlusNormal"/>
        <w:jc w:val="both"/>
      </w:pPr>
    </w:p>
    <w:p w:rsidR="004C20A3" w:rsidRDefault="004C20A3">
      <w:pPr>
        <w:pStyle w:val="ConsPlusNormal"/>
        <w:jc w:val="both"/>
      </w:pPr>
    </w:p>
    <w:p w:rsidR="004C20A3" w:rsidRDefault="004C20A3">
      <w:pPr>
        <w:pStyle w:val="ConsPlusNormal"/>
        <w:jc w:val="right"/>
        <w:outlineLvl w:val="0"/>
      </w:pPr>
      <w:r>
        <w:t>Утвержден</w:t>
      </w:r>
    </w:p>
    <w:p w:rsidR="004C20A3" w:rsidRDefault="004C20A3">
      <w:pPr>
        <w:pStyle w:val="ConsPlusNormal"/>
        <w:jc w:val="right"/>
      </w:pPr>
      <w:r>
        <w:t>постановлением</w:t>
      </w:r>
    </w:p>
    <w:p w:rsidR="004C20A3" w:rsidRDefault="004C20A3">
      <w:pPr>
        <w:pStyle w:val="ConsPlusNormal"/>
        <w:jc w:val="right"/>
      </w:pPr>
      <w:r>
        <w:t>администрации</w:t>
      </w:r>
    </w:p>
    <w:p w:rsidR="004C20A3" w:rsidRDefault="004C20A3">
      <w:pPr>
        <w:pStyle w:val="ConsPlusNormal"/>
        <w:jc w:val="right"/>
      </w:pPr>
      <w:r>
        <w:t>города Троицка</w:t>
      </w:r>
    </w:p>
    <w:p w:rsidR="004C20A3" w:rsidRDefault="004C20A3">
      <w:pPr>
        <w:pStyle w:val="ConsPlusNormal"/>
        <w:jc w:val="right"/>
      </w:pPr>
      <w:r>
        <w:t>Челябинской области</w:t>
      </w:r>
    </w:p>
    <w:p w:rsidR="004C20A3" w:rsidRDefault="004C20A3">
      <w:pPr>
        <w:pStyle w:val="ConsPlusNormal"/>
        <w:jc w:val="right"/>
      </w:pPr>
      <w:r>
        <w:t>от 23 сентября 2021 г. N 1508</w:t>
      </w:r>
    </w:p>
    <w:p w:rsidR="004C20A3" w:rsidRDefault="004C20A3">
      <w:pPr>
        <w:pStyle w:val="ConsPlusNormal"/>
        <w:jc w:val="both"/>
      </w:pPr>
    </w:p>
    <w:p w:rsidR="004C20A3" w:rsidRDefault="004C20A3">
      <w:pPr>
        <w:pStyle w:val="ConsPlusTitle"/>
        <w:jc w:val="center"/>
      </w:pPr>
      <w:bookmarkStart w:id="18" w:name="P612"/>
      <w:bookmarkEnd w:id="18"/>
      <w:r>
        <w:t>Порядок</w:t>
      </w:r>
    </w:p>
    <w:p w:rsidR="004C20A3" w:rsidRDefault="004C20A3">
      <w:pPr>
        <w:pStyle w:val="ConsPlusTitle"/>
        <w:jc w:val="center"/>
      </w:pPr>
      <w:r>
        <w:t>оказания дополнительной меры социальной поддержки в виде</w:t>
      </w:r>
    </w:p>
    <w:p w:rsidR="004C20A3" w:rsidRDefault="004C20A3">
      <w:pPr>
        <w:pStyle w:val="ConsPlusTitle"/>
        <w:jc w:val="center"/>
      </w:pPr>
      <w:r>
        <w:t>натуральной помощи по обеспечению пожарными извещателями</w:t>
      </w:r>
    </w:p>
    <w:p w:rsidR="004C20A3" w:rsidRDefault="004C20A3">
      <w:pPr>
        <w:pStyle w:val="ConsPlusTitle"/>
        <w:jc w:val="center"/>
      </w:pPr>
      <w:r>
        <w:t>граждан, оказавшихся в трудной жизненной ситуации</w:t>
      </w:r>
    </w:p>
    <w:p w:rsidR="004C20A3" w:rsidRDefault="004C20A3">
      <w:pPr>
        <w:pStyle w:val="ConsPlusNormal"/>
        <w:jc w:val="both"/>
      </w:pPr>
    </w:p>
    <w:p w:rsidR="004C20A3" w:rsidRDefault="004C20A3">
      <w:pPr>
        <w:pStyle w:val="ConsPlusNormal"/>
        <w:ind w:firstLine="540"/>
        <w:jc w:val="both"/>
      </w:pPr>
      <w:r>
        <w:t xml:space="preserve">1. Порядок оказания дополнительных мер социальной поддержки в виде натуральной помощи по обеспечению пожарными извещателями граждан, оказавшихся в трудной жизненной ситуации (далее - Порядок), разработан в соответствии с Федеральными законами от 17 июля 1999 года </w:t>
      </w:r>
      <w:hyperlink r:id="rId45">
        <w:r>
          <w:rPr>
            <w:color w:val="0000FF"/>
          </w:rPr>
          <w:t>N 178-ФЗ</w:t>
        </w:r>
      </w:hyperlink>
      <w:r>
        <w:t xml:space="preserve"> "О государственной социальной помощи", от 5 апреля 2003 года </w:t>
      </w:r>
      <w:hyperlink r:id="rId46">
        <w:r>
          <w:rPr>
            <w:color w:val="0000FF"/>
          </w:rPr>
          <w:t>N 44-ФЗ</w:t>
        </w:r>
      </w:hyperlink>
      <w: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от 6 октября 2003 года </w:t>
      </w:r>
      <w:hyperlink r:id="rId47">
        <w:r>
          <w:rPr>
            <w:color w:val="0000FF"/>
          </w:rPr>
          <w:t>N 131-ФЗ</w:t>
        </w:r>
      </w:hyperlink>
      <w:r>
        <w:t xml:space="preserve"> "Об общих принципах организации местного самоуправления в Российской Федерации", </w:t>
      </w:r>
      <w:hyperlink r:id="rId48">
        <w:r>
          <w:rPr>
            <w:color w:val="0000FF"/>
          </w:rPr>
          <w:t>постановлением</w:t>
        </w:r>
      </w:hyperlink>
      <w:r>
        <w:t xml:space="preserve">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в целях реализации </w:t>
      </w:r>
      <w:hyperlink r:id="rId49">
        <w:r>
          <w:rPr>
            <w:color w:val="0000FF"/>
          </w:rPr>
          <w:t>подпункта 1 пункта 1</w:t>
        </w:r>
      </w:hyperlink>
      <w:r>
        <w:t xml:space="preserve"> решения Собрания депутатов города Троицка Челябинской области от 27 июня 2013 года N 93 "Об установлении дополнительных мер социальной поддержки на территории города Троицка" и устанавливает процедуру и условия предоставления гражданам, оказавшимся в трудной жизненной ситуации, дополнительной меры социальной поддержки в виде натуральной помощи по обеспечению пожарными извещателями.</w:t>
      </w:r>
    </w:p>
    <w:p w:rsidR="004C20A3" w:rsidRDefault="004C20A3">
      <w:pPr>
        <w:pStyle w:val="ConsPlusNormal"/>
        <w:spacing w:before="200"/>
        <w:ind w:firstLine="540"/>
        <w:jc w:val="both"/>
      </w:pPr>
      <w:r>
        <w:t>Оказание дополнительной меры социальной поддержки в виде натуральной помощи по обеспечению пожарными извещателями граждан, оказавшихся в трудной жизненной ситуации (далее - натуральная помощь), осуществляется на одно домохозяйство разово, в целях профилактики и предотвращения пожаров в жилых помещениях граждан, оказавшихся в трудной жизненной ситуации.</w:t>
      </w:r>
    </w:p>
    <w:p w:rsidR="004C20A3" w:rsidRDefault="004C20A3">
      <w:pPr>
        <w:pStyle w:val="ConsPlusNormal"/>
        <w:spacing w:before="200"/>
        <w:ind w:firstLine="540"/>
        <w:jc w:val="both"/>
      </w:pPr>
      <w:r>
        <w:t xml:space="preserve">Информация о дополнительных мерах социальной поддержки в виде натуральной помощи по обеспечению пожарными извещателями граждан, оказавшихся в трудной жизненной ситуации,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0">
        <w:r>
          <w:rPr>
            <w:color w:val="0000FF"/>
          </w:rPr>
          <w:t>законом</w:t>
        </w:r>
      </w:hyperlink>
      <w:r>
        <w:t xml:space="preserve"> от 17 июля 1999 года N 178-ФЗ "О государственной социальной помощи".</w:t>
      </w:r>
    </w:p>
    <w:p w:rsidR="004C20A3" w:rsidRDefault="004C20A3">
      <w:pPr>
        <w:pStyle w:val="ConsPlusNormal"/>
        <w:spacing w:before="200"/>
        <w:ind w:firstLine="540"/>
        <w:jc w:val="both"/>
      </w:pPr>
      <w:r>
        <w:t>2. Дополнительная мера социальной поддержки в виде натуральной помощи является адресной помощью, имеет заявительный характер и оказывается гражданам Российской Федерации, зарегистрированным и проживающим в жилых помещениях, находящихся на территории города Троицка Челябинской области, и оказавшимся в трудной жизненной ситуации (далее - граждане, заявители). Повторное обращение за натуральной помощью возможно после истечения срока службы ранее выданного пожарного извещателя.</w:t>
      </w:r>
    </w:p>
    <w:p w:rsidR="004C20A3" w:rsidRDefault="004C20A3">
      <w:pPr>
        <w:pStyle w:val="ConsPlusNormal"/>
        <w:spacing w:before="200"/>
        <w:ind w:firstLine="540"/>
        <w:jc w:val="both"/>
      </w:pPr>
      <w:r>
        <w:t>3. Финансирование расходов, связанных с оказанием натуральной помощи, осуществляется за счет средств бюджета города Троицка и из бюджета Челябинской области.</w:t>
      </w:r>
    </w:p>
    <w:p w:rsidR="004C20A3" w:rsidRDefault="004C20A3">
      <w:pPr>
        <w:pStyle w:val="ConsPlusNormal"/>
        <w:spacing w:before="200"/>
        <w:ind w:firstLine="540"/>
        <w:jc w:val="both"/>
      </w:pPr>
      <w:r>
        <w:t>4. Основные понятия, используемые в Порядке:</w:t>
      </w:r>
    </w:p>
    <w:p w:rsidR="004C20A3" w:rsidRDefault="004C20A3">
      <w:pPr>
        <w:pStyle w:val="ConsPlusNormal"/>
        <w:spacing w:before="200"/>
        <w:ind w:firstLine="540"/>
        <w:jc w:val="both"/>
      </w:pPr>
      <w:r>
        <w:t>1) трудная жизненная ситуация - это ситуация, объективно нарушающая жизнедеятельность гражданина по причинам инвалидности, неспособности к самообслуживанию в связи с преклонным возрастом, болезнью, сиротства, малообеспеченности, безработицы, одиночества, конфликтов и жестокого обращения в семье;</w:t>
      </w:r>
    </w:p>
    <w:p w:rsidR="004C20A3" w:rsidRDefault="004C20A3">
      <w:pPr>
        <w:pStyle w:val="ConsPlusNormal"/>
        <w:spacing w:before="200"/>
        <w:ind w:firstLine="540"/>
        <w:jc w:val="both"/>
      </w:pPr>
      <w:r>
        <w:lastRenderedPageBreak/>
        <w:t>2) малообеспеченный гражданин (семья) - гражданин (семья), среднедушевой доход которого(ой) ниже величины прожиточного минимума, установленного на территории Челябинской области по основным социально-демографическим группам за три месяца, предшествующих месяцу обращения гражданина (семьи).</w:t>
      </w:r>
    </w:p>
    <w:p w:rsidR="004C20A3" w:rsidRDefault="004C20A3">
      <w:pPr>
        <w:pStyle w:val="ConsPlusNormal"/>
        <w:spacing w:before="200"/>
        <w:ind w:firstLine="540"/>
        <w:jc w:val="both"/>
      </w:pPr>
      <w:r>
        <w:t>5. Для решения вопроса о предоставлении натуральной помощи заявитель предоставляет следующие документы:</w:t>
      </w:r>
    </w:p>
    <w:p w:rsidR="004C20A3" w:rsidRDefault="004C20A3">
      <w:pPr>
        <w:pStyle w:val="ConsPlusNormal"/>
        <w:spacing w:before="200"/>
        <w:ind w:firstLine="540"/>
        <w:jc w:val="both"/>
      </w:pPr>
      <w:r>
        <w:t>1) заявление об оказании натуральной помощи;</w:t>
      </w:r>
    </w:p>
    <w:p w:rsidR="004C20A3" w:rsidRDefault="004C20A3">
      <w:pPr>
        <w:pStyle w:val="ConsPlusNormal"/>
        <w:spacing w:before="200"/>
        <w:ind w:firstLine="540"/>
        <w:jc w:val="both"/>
      </w:pPr>
      <w:r>
        <w:t>2) паспорт или иной документ, удостоверяющий личность заявителя;</w:t>
      </w:r>
    </w:p>
    <w:p w:rsidR="004C20A3" w:rsidRDefault="004C20A3">
      <w:pPr>
        <w:pStyle w:val="ConsPlusNormal"/>
        <w:spacing w:before="200"/>
        <w:ind w:firstLine="540"/>
        <w:jc w:val="both"/>
      </w:pPr>
      <w:r>
        <w:t>3) документ, содержащий сведения о составе семьи;</w:t>
      </w:r>
    </w:p>
    <w:p w:rsidR="004C20A3" w:rsidRDefault="004C20A3">
      <w:pPr>
        <w:pStyle w:val="ConsPlusNormal"/>
        <w:spacing w:before="200"/>
        <w:ind w:firstLine="540"/>
        <w:jc w:val="both"/>
      </w:pPr>
      <w:r>
        <w:t>4) документы, подтверждающие трудную жизненную ситуацию гражданина (его семьи).</w:t>
      </w:r>
    </w:p>
    <w:p w:rsidR="004C20A3" w:rsidRDefault="004C20A3">
      <w:pPr>
        <w:pStyle w:val="ConsPlusNormal"/>
        <w:spacing w:before="200"/>
        <w:ind w:firstLine="540"/>
        <w:jc w:val="both"/>
      </w:pPr>
      <w:r>
        <w:t>Документами, подтверждающими трудную жизненную ситуацию являются:</w:t>
      </w:r>
    </w:p>
    <w:p w:rsidR="004C20A3" w:rsidRDefault="004C20A3">
      <w:pPr>
        <w:pStyle w:val="ConsPlusNormal"/>
        <w:spacing w:before="200"/>
        <w:ind w:firstLine="540"/>
        <w:jc w:val="both"/>
      </w:pPr>
      <w:r>
        <w:t>справка, подтверждающая факт установления инвалидности, выдаваемая федеральными государственными учреждениями медико-социальной экспертизы (при подтверждении трудной жизненной ситуации, связанной с инвалидностью (запрашивается специалистами Управления социальной защиты населения города Троицка (далее - УСЗН г. Троицка) в порядке межведомственного электронного взаимодействия));</w:t>
      </w:r>
    </w:p>
    <w:p w:rsidR="004C20A3" w:rsidRDefault="004C20A3">
      <w:pPr>
        <w:pStyle w:val="ConsPlusNormal"/>
        <w:spacing w:before="200"/>
        <w:ind w:firstLine="540"/>
        <w:jc w:val="both"/>
      </w:pPr>
      <w:r>
        <w:t>заключение врачебной комиссии медицинской организации об утрате способности к самообслуживанию (при подтверждении трудной жизненной ситуации, связанной с неспособностью к самообслуживанию в связи с преклонным возрастом или болезнью);</w:t>
      </w:r>
    </w:p>
    <w:p w:rsidR="004C20A3" w:rsidRDefault="004C20A3">
      <w:pPr>
        <w:pStyle w:val="ConsPlusNormal"/>
        <w:spacing w:before="200"/>
        <w:ind w:firstLine="540"/>
        <w:jc w:val="both"/>
      </w:pPr>
      <w:r>
        <w:t>документ органа опеки и попечительства, подтверждающий наличие статуса ребенка-сироты или ребенка, оставшегося без попечителя родителей, и лиц из их числа (при подтверждении трудной жизненной ситуации, связанной с сиротством (запрашивается специалистами УСЗН г. Троицка в порядке межведомственного электронного взаимодействия));</w:t>
      </w:r>
    </w:p>
    <w:p w:rsidR="004C20A3" w:rsidRDefault="004C20A3">
      <w:pPr>
        <w:pStyle w:val="ConsPlusNormal"/>
        <w:spacing w:before="200"/>
        <w:ind w:firstLine="540"/>
        <w:jc w:val="both"/>
      </w:pPr>
      <w:r>
        <w:t>документы о доходах заявителя и членов его семьи за последние три месяца, предшествующих месяцу обращения с заявлением о предоставлении натуральной помощи, или документы, подтверждающие отсутствие доходов за последние три месяца, предшествующих месяцу обращения (при подтверждении трудной жизненной ситуации, связанной с малообеспеченностью).</w:t>
      </w:r>
    </w:p>
    <w:p w:rsidR="004C20A3" w:rsidRDefault="004C20A3">
      <w:pPr>
        <w:pStyle w:val="ConsPlusNormal"/>
        <w:spacing w:before="200"/>
        <w:ind w:firstLine="540"/>
        <w:jc w:val="both"/>
      </w:pPr>
      <w:r>
        <w:t>К членам семьи для определения дохода, приходящегося на каждого члена семьи, относятся дети, супруги (независимо от факта совместного проживания), родители, проживающие совместно с заявителем.</w:t>
      </w:r>
    </w:p>
    <w:p w:rsidR="004C20A3" w:rsidRDefault="004C20A3">
      <w:pPr>
        <w:pStyle w:val="ConsPlusNormal"/>
        <w:spacing w:before="200"/>
        <w:ind w:firstLine="540"/>
        <w:jc w:val="both"/>
      </w:pPr>
      <w:r>
        <w:t>Факт совместного проживания заявителя с членами семьи (родителями) подтверждается в акте обследования материально-бытовых условий заявителя.</w:t>
      </w:r>
    </w:p>
    <w:p w:rsidR="004C20A3" w:rsidRDefault="004C20A3">
      <w:pPr>
        <w:pStyle w:val="ConsPlusNormal"/>
        <w:spacing w:before="200"/>
        <w:ind w:firstLine="540"/>
        <w:jc w:val="both"/>
      </w:pPr>
      <w:r>
        <w:t xml:space="preserve">Учет доходов и расчет среднедушевого дохода для оказания натуральной помощи осуществляется в соответствии с Федеральным </w:t>
      </w:r>
      <w:hyperlink r:id="rId5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4C20A3" w:rsidRDefault="004C20A3">
      <w:pPr>
        <w:pStyle w:val="ConsPlusNormal"/>
        <w:spacing w:before="200"/>
        <w:ind w:firstLine="540"/>
        <w:jc w:val="both"/>
      </w:pPr>
      <w:r>
        <w:t xml:space="preserve">Перечень видов доходов, учитываемых при расчете среднедушевого дохода семьи и дохода одиноко проживающего гражданина для оказания натуральной помощи, определяется в соответствии с </w:t>
      </w:r>
      <w:hyperlink r:id="rId52">
        <w:r>
          <w:rPr>
            <w:color w:val="0000FF"/>
          </w:rPr>
          <w:t>постановлением</w:t>
        </w:r>
      </w:hyperlink>
      <w:r>
        <w:t xml:space="preserve">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4C20A3" w:rsidRDefault="004C20A3">
      <w:pPr>
        <w:pStyle w:val="ConsPlusNormal"/>
        <w:spacing w:before="200"/>
        <w:ind w:firstLine="540"/>
        <w:jc w:val="both"/>
      </w:pPr>
      <w:r>
        <w:t>справка, выданная отделом семьи и детских пособий УСЗН г. Троицка, подтверждающая отнесение семьи к малоимущим семьям (при подтверждении трудной жизненной ситуации, связанной с малообеспеченностью (запрашивается специалистом УСЗН г. Троицка в порядке межведомственного электронного взаимодействия));</w:t>
      </w:r>
    </w:p>
    <w:p w:rsidR="004C20A3" w:rsidRDefault="004C20A3">
      <w:pPr>
        <w:pStyle w:val="ConsPlusNormal"/>
        <w:spacing w:before="200"/>
        <w:ind w:firstLine="540"/>
        <w:jc w:val="both"/>
      </w:pPr>
      <w:r>
        <w:t>5) письменное согласие на обработку персональных данных заявителя и членов его семьи;</w:t>
      </w:r>
    </w:p>
    <w:p w:rsidR="004C20A3" w:rsidRDefault="004C20A3">
      <w:pPr>
        <w:pStyle w:val="ConsPlusNormal"/>
        <w:spacing w:before="200"/>
        <w:ind w:firstLine="540"/>
        <w:jc w:val="both"/>
      </w:pPr>
      <w:r>
        <w:t>6) акт обследования материально-бытовых условий заявителя (далее - акт).</w:t>
      </w:r>
    </w:p>
    <w:p w:rsidR="004C20A3" w:rsidRDefault="004C20A3">
      <w:pPr>
        <w:pStyle w:val="ConsPlusNormal"/>
        <w:spacing w:before="200"/>
        <w:ind w:firstLine="540"/>
        <w:jc w:val="both"/>
      </w:pPr>
      <w:r>
        <w:lastRenderedPageBreak/>
        <w:t>Гражданин вправе по собственной инициативе к заявлению об оказании натуральной помощи представить иные документы, имеющие значение для рассмотрения вопроса об оказании натуральной помощи.</w:t>
      </w:r>
    </w:p>
    <w:p w:rsidR="004C20A3" w:rsidRDefault="004C20A3">
      <w:pPr>
        <w:pStyle w:val="ConsPlusNormal"/>
        <w:spacing w:before="200"/>
        <w:ind w:firstLine="540"/>
        <w:jc w:val="both"/>
      </w:pPr>
      <w:r>
        <w:t>В случае возникновения у заявителя трудностей в сборе документов, необходимых для оказания натуральной помощи, специалистами МБУ "Комплексный центр", УСЗН г. Троицка гражданам оказывается помощь в их получении в пределах компетенции, установленной законодательством Российской Федерации.</w:t>
      </w:r>
    </w:p>
    <w:p w:rsidR="004C20A3" w:rsidRDefault="004C20A3">
      <w:pPr>
        <w:pStyle w:val="ConsPlusNormal"/>
        <w:spacing w:before="200"/>
        <w:ind w:firstLine="540"/>
        <w:jc w:val="both"/>
      </w:pPr>
      <w:r>
        <w:t>Заявитель несет ответственность за полное и достоверное предоставление документов и информации, необходимых для рассмотрения вопроса об оказании натуральной помощи.</w:t>
      </w:r>
    </w:p>
    <w:p w:rsidR="004C20A3" w:rsidRDefault="004C20A3">
      <w:pPr>
        <w:pStyle w:val="ConsPlusNormal"/>
        <w:spacing w:before="200"/>
        <w:ind w:firstLine="540"/>
        <w:jc w:val="both"/>
      </w:pPr>
      <w:r>
        <w:t>6. Заявление об оказании натуральной помощи составляется в свободной форме с обязательным указанием фамилии, имени, отчества, адреса фактического проживания, адреса регистрации по месту жительства заявителя и описанием трудной жизненной ситуации.</w:t>
      </w:r>
    </w:p>
    <w:p w:rsidR="004C20A3" w:rsidRDefault="004C20A3">
      <w:pPr>
        <w:pStyle w:val="ConsPlusNormal"/>
        <w:spacing w:before="200"/>
        <w:ind w:firstLine="540"/>
        <w:jc w:val="both"/>
      </w:pPr>
      <w:r>
        <w:t>Заявление об оказании натуральной помощи граждане могут направить в УСЗН г. Троицка, расположенное по адресу: 457100, г. Троицк, ул. им. М.В. Фрунзе, д. 2, МБУ "Комплексный центр", расположенное по адресу: 457100, г. Троицк ул. им. братьев Малышевых, д. 37, Администрацию города Троицка Челябинской области, расположенную по адресу: 457100, г. Троицк ул. им. А.М. Климова, д. 7.</w:t>
      </w:r>
    </w:p>
    <w:p w:rsidR="004C20A3" w:rsidRDefault="004C20A3">
      <w:pPr>
        <w:pStyle w:val="ConsPlusNormal"/>
        <w:spacing w:before="200"/>
        <w:ind w:firstLine="540"/>
        <w:jc w:val="both"/>
      </w:pPr>
      <w:r>
        <w:t>7. Заявление об оказании натуральной помощи направляется от имени гражданина либо законного представителя гражданина.</w:t>
      </w:r>
    </w:p>
    <w:p w:rsidR="004C20A3" w:rsidRDefault="004C20A3">
      <w:pPr>
        <w:pStyle w:val="ConsPlusNormal"/>
        <w:spacing w:before="200"/>
        <w:ind w:firstLine="540"/>
        <w:jc w:val="both"/>
      </w:pPr>
      <w:r>
        <w:t xml:space="preserve">8. Заявления граждан об оказании натуральной помощи рассматриваются в срок, установленный Федеральным </w:t>
      </w:r>
      <w:hyperlink r:id="rId53">
        <w:r>
          <w:rPr>
            <w:color w:val="0000FF"/>
          </w:rPr>
          <w:t>законом</w:t>
        </w:r>
      </w:hyperlink>
      <w:r>
        <w:t xml:space="preserve"> от 2 мая 2006 года N 59-ФЗ "О порядке рассмотрения обращений граждан Российской Федерации".</w:t>
      </w:r>
    </w:p>
    <w:p w:rsidR="004C20A3" w:rsidRDefault="004C20A3">
      <w:pPr>
        <w:pStyle w:val="ConsPlusNormal"/>
        <w:spacing w:before="200"/>
        <w:ind w:firstLine="540"/>
        <w:jc w:val="both"/>
      </w:pPr>
      <w:r>
        <w:t>9. При обращении граждан с заявлением об оказании натуральной помощи в течение пяти рабочих дней со дня поступления заявления проводится обследование материально-бытовых условий заявителя с целью установления наличия трудной жизненной ситуации, а также определения нуждаемости заявителя в оказании натуральной помощи.</w:t>
      </w:r>
    </w:p>
    <w:p w:rsidR="004C20A3" w:rsidRDefault="004C20A3">
      <w:pPr>
        <w:pStyle w:val="ConsPlusNormal"/>
        <w:spacing w:before="200"/>
        <w:ind w:firstLine="540"/>
        <w:jc w:val="both"/>
      </w:pPr>
      <w:r>
        <w:t>10. По результатам обследования материально-бытовых условий составляется акт, в котором указываются: паспортные данные заявителя, состав семьи, род занятий членов семьи, адрес по месту регистрации, по месту жительства, категория обратившегося за оказанием натуральной помощи, жилищные и материально-бытовые условия гражданина (семьи), социальная характеристика гражданина (семьи), заключение о наличии трудной жизненной ситуации и предложения о необходимости оказания натуральной помощи либо об отказе в ее предоставлении. Форма акта утверждается локальным нормативным актом УСЗН г. Троицка, кроме этого для подтверждения трудной жизненной ситуации, связанной с малообеспеченностью, указываются сведения о доходах членов семьи, среднедушевой доход семьи, рассчитанный в соответствии с действующим законодательством.</w:t>
      </w:r>
    </w:p>
    <w:p w:rsidR="004C20A3" w:rsidRDefault="004C20A3">
      <w:pPr>
        <w:pStyle w:val="ConsPlusNormal"/>
        <w:spacing w:before="200"/>
        <w:ind w:firstLine="540"/>
        <w:jc w:val="both"/>
      </w:pPr>
      <w:r>
        <w:t>Акт подписывается всеми лицами, проводившими обследование, заверяется подписью начальника УСЗН г. Троицка и печатью УСЗН г. Троицка (в случае его составления сотрудниками УСЗН г. Троицка) либо подписью директора МБУ "Комплексный центр" и печатью МБУ "Комплексный центр" (в случае его составления сотрудниками МБУ "Комплексный центр").</w:t>
      </w:r>
    </w:p>
    <w:p w:rsidR="004C20A3" w:rsidRDefault="004C20A3">
      <w:pPr>
        <w:pStyle w:val="ConsPlusNormal"/>
        <w:spacing w:before="200"/>
        <w:ind w:firstLine="540"/>
        <w:jc w:val="both"/>
      </w:pPr>
      <w:r>
        <w:t>11. Решение об оказании натуральной помощи принимается комиссией по оказанию дополнительных мер социальной поддержки отдельным категориям граждан, семьям и общественным объединениям (далее - Комиссия).</w:t>
      </w:r>
    </w:p>
    <w:p w:rsidR="004C20A3" w:rsidRDefault="004C20A3">
      <w:pPr>
        <w:pStyle w:val="ConsPlusNormal"/>
        <w:spacing w:before="200"/>
        <w:ind w:firstLine="540"/>
        <w:jc w:val="both"/>
      </w:pPr>
      <w:r>
        <w:t>Сведения о принятом Комиссией решении направляются заявителю в течение пяти рабочих дней после проведения заседания Комиссии.</w:t>
      </w:r>
    </w:p>
    <w:p w:rsidR="004C20A3" w:rsidRDefault="004C20A3">
      <w:pPr>
        <w:pStyle w:val="ConsPlusNormal"/>
        <w:spacing w:before="200"/>
        <w:ind w:firstLine="540"/>
        <w:jc w:val="both"/>
      </w:pPr>
      <w:r>
        <w:t>12. Приобретение пожарных извещателей осуществляется МБУ "Комплексный центр" на основании муниципальных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20A3" w:rsidRDefault="004C20A3">
      <w:pPr>
        <w:pStyle w:val="ConsPlusNormal"/>
        <w:spacing w:before="200"/>
        <w:ind w:firstLine="540"/>
        <w:jc w:val="both"/>
      </w:pPr>
      <w:r>
        <w:t>13. Основаниями для отказа гражданам в оказании натуральной помощи являются:</w:t>
      </w:r>
    </w:p>
    <w:p w:rsidR="004C20A3" w:rsidRDefault="004C20A3">
      <w:pPr>
        <w:pStyle w:val="ConsPlusNormal"/>
        <w:spacing w:before="200"/>
        <w:ind w:firstLine="540"/>
        <w:jc w:val="both"/>
      </w:pPr>
      <w:r>
        <w:t xml:space="preserve">1) отсутствие трудной жизненной ситуации, установленное в ходе обследования </w:t>
      </w:r>
      <w:r>
        <w:lastRenderedPageBreak/>
        <w:t>материально-бытовых условий заявителя;</w:t>
      </w:r>
    </w:p>
    <w:p w:rsidR="004C20A3" w:rsidRDefault="004C20A3">
      <w:pPr>
        <w:pStyle w:val="ConsPlusNormal"/>
        <w:spacing w:before="200"/>
        <w:ind w:firstLine="540"/>
        <w:jc w:val="both"/>
      </w:pPr>
      <w:r>
        <w:t>2) предоставление неполных и (или) заведомо недостоверных сведений и документов;</w:t>
      </w:r>
    </w:p>
    <w:p w:rsidR="004C20A3" w:rsidRDefault="004C20A3">
      <w:pPr>
        <w:pStyle w:val="ConsPlusNormal"/>
        <w:spacing w:before="200"/>
        <w:ind w:firstLine="540"/>
        <w:jc w:val="both"/>
      </w:pPr>
      <w:r>
        <w:t>3) отсутствие (непредоставление) возможности провести обследование материально-бытовых условий заявителя;</w:t>
      </w:r>
    </w:p>
    <w:p w:rsidR="004C20A3" w:rsidRDefault="004C20A3">
      <w:pPr>
        <w:pStyle w:val="ConsPlusNormal"/>
        <w:spacing w:before="200"/>
        <w:ind w:firstLine="540"/>
        <w:jc w:val="both"/>
      </w:pPr>
      <w:r>
        <w:t>4) факт выдачи пожарного извещателя, срок службы которого не истек.</w:t>
      </w:r>
    </w:p>
    <w:p w:rsidR="004C20A3" w:rsidRDefault="004C20A3">
      <w:pPr>
        <w:pStyle w:val="ConsPlusNormal"/>
        <w:spacing w:before="200"/>
        <w:ind w:firstLine="540"/>
        <w:jc w:val="both"/>
      </w:pPr>
      <w:r>
        <w:t>14. Выдача пожарных извещателей вместе с инструкцией по их эксплуатации осуществляется специалистами МБУ "Комплексный центр" после предъявления заявителем паспорта.</w:t>
      </w:r>
    </w:p>
    <w:p w:rsidR="004C20A3" w:rsidRDefault="004C20A3">
      <w:pPr>
        <w:pStyle w:val="ConsPlusNormal"/>
        <w:spacing w:before="200"/>
        <w:ind w:firstLine="540"/>
        <w:jc w:val="both"/>
      </w:pPr>
      <w:r>
        <w:t>Факт получения пожарного извещателя подтверждается личной подписью заявителя в акте приема-передачи пожарного извещателя</w:t>
      </w:r>
    </w:p>
    <w:p w:rsidR="004C20A3" w:rsidRDefault="004C20A3">
      <w:pPr>
        <w:pStyle w:val="ConsPlusNormal"/>
        <w:spacing w:before="200"/>
        <w:ind w:firstLine="540"/>
        <w:jc w:val="both"/>
      </w:pPr>
      <w:r>
        <w:t>15. В случае отказа заявителя от получения пожарного извещателя факт такого отказа фиксируется работником МБУ "Комплексный центр" в акте об отказе получения натуральной помощи.</w:t>
      </w:r>
    </w:p>
    <w:p w:rsidR="004C20A3" w:rsidRDefault="004C20A3">
      <w:pPr>
        <w:pStyle w:val="ConsPlusNormal"/>
        <w:spacing w:before="200"/>
        <w:ind w:firstLine="540"/>
        <w:jc w:val="both"/>
      </w:pPr>
      <w:r>
        <w:t>Форма акта об отказе в получении натуральной помощи утверждается локальным нормативным актом УСЗН г. Троицка.</w:t>
      </w:r>
    </w:p>
    <w:p w:rsidR="004C20A3" w:rsidRDefault="004C20A3">
      <w:pPr>
        <w:pStyle w:val="ConsPlusNormal"/>
        <w:jc w:val="both"/>
      </w:pPr>
    </w:p>
    <w:p w:rsidR="004C20A3" w:rsidRDefault="004C20A3">
      <w:pPr>
        <w:pStyle w:val="ConsPlusNormal"/>
        <w:jc w:val="both"/>
      </w:pPr>
    </w:p>
    <w:p w:rsidR="004C20A3" w:rsidRDefault="004C20A3">
      <w:pPr>
        <w:pStyle w:val="ConsPlusNormal"/>
        <w:jc w:val="both"/>
      </w:pPr>
    </w:p>
    <w:p w:rsidR="004C20A3" w:rsidRDefault="004C20A3">
      <w:pPr>
        <w:pStyle w:val="ConsPlusNormal"/>
        <w:jc w:val="both"/>
      </w:pPr>
    </w:p>
    <w:p w:rsidR="004C20A3" w:rsidRDefault="004C20A3">
      <w:pPr>
        <w:pStyle w:val="ConsPlusNormal"/>
        <w:jc w:val="both"/>
      </w:pPr>
    </w:p>
    <w:p w:rsidR="004C20A3" w:rsidRDefault="004C20A3">
      <w:pPr>
        <w:pStyle w:val="ConsPlusNormal"/>
        <w:jc w:val="right"/>
        <w:outlineLvl w:val="0"/>
      </w:pPr>
      <w:r>
        <w:t>Утверждено</w:t>
      </w:r>
    </w:p>
    <w:p w:rsidR="004C20A3" w:rsidRDefault="004C20A3">
      <w:pPr>
        <w:pStyle w:val="ConsPlusNormal"/>
        <w:jc w:val="right"/>
      </w:pPr>
      <w:r>
        <w:t>постановлением</w:t>
      </w:r>
    </w:p>
    <w:p w:rsidR="004C20A3" w:rsidRDefault="004C20A3">
      <w:pPr>
        <w:pStyle w:val="ConsPlusNormal"/>
        <w:jc w:val="right"/>
      </w:pPr>
      <w:r>
        <w:t>администрации</w:t>
      </w:r>
    </w:p>
    <w:p w:rsidR="004C20A3" w:rsidRDefault="004C20A3">
      <w:pPr>
        <w:pStyle w:val="ConsPlusNormal"/>
        <w:jc w:val="right"/>
      </w:pPr>
      <w:r>
        <w:t>города Троицка</w:t>
      </w:r>
    </w:p>
    <w:p w:rsidR="004C20A3" w:rsidRDefault="004C20A3">
      <w:pPr>
        <w:pStyle w:val="ConsPlusNormal"/>
        <w:jc w:val="right"/>
      </w:pPr>
      <w:r>
        <w:t>Челябинской области</w:t>
      </w:r>
    </w:p>
    <w:p w:rsidR="004C20A3" w:rsidRDefault="004C20A3">
      <w:pPr>
        <w:pStyle w:val="ConsPlusNormal"/>
        <w:jc w:val="right"/>
      </w:pPr>
      <w:r>
        <w:t>от 23 сентября 2021 г. N 1508</w:t>
      </w:r>
    </w:p>
    <w:p w:rsidR="004C20A3" w:rsidRDefault="004C20A3">
      <w:pPr>
        <w:pStyle w:val="ConsPlusNormal"/>
        <w:jc w:val="both"/>
      </w:pPr>
    </w:p>
    <w:p w:rsidR="004C20A3" w:rsidRDefault="004C20A3">
      <w:pPr>
        <w:pStyle w:val="ConsPlusTitle"/>
        <w:jc w:val="center"/>
      </w:pPr>
      <w:bookmarkStart w:id="19" w:name="P676"/>
      <w:bookmarkEnd w:id="19"/>
      <w:r>
        <w:t>Положение</w:t>
      </w:r>
    </w:p>
    <w:p w:rsidR="004C20A3" w:rsidRDefault="004C20A3">
      <w:pPr>
        <w:pStyle w:val="ConsPlusTitle"/>
        <w:jc w:val="center"/>
      </w:pPr>
      <w:r>
        <w:t>о комиссии по оказанию дополнительных мер социальной</w:t>
      </w:r>
    </w:p>
    <w:p w:rsidR="004C20A3" w:rsidRDefault="004C20A3">
      <w:pPr>
        <w:pStyle w:val="ConsPlusTitle"/>
        <w:jc w:val="center"/>
      </w:pPr>
      <w:r>
        <w:t>поддержки отдельным категориям граждан, семей</w:t>
      </w:r>
    </w:p>
    <w:p w:rsidR="004C20A3" w:rsidRDefault="004C20A3">
      <w:pPr>
        <w:pStyle w:val="ConsPlusTitle"/>
        <w:jc w:val="center"/>
      </w:pPr>
      <w:r>
        <w:t>и общественным объединениям</w:t>
      </w:r>
    </w:p>
    <w:p w:rsidR="004C20A3" w:rsidRDefault="004C20A3">
      <w:pPr>
        <w:pStyle w:val="ConsPlusNormal"/>
        <w:jc w:val="both"/>
      </w:pPr>
    </w:p>
    <w:p w:rsidR="004C20A3" w:rsidRDefault="004C20A3">
      <w:pPr>
        <w:pStyle w:val="ConsPlusNormal"/>
        <w:ind w:firstLine="540"/>
        <w:jc w:val="both"/>
      </w:pPr>
      <w:r>
        <w:t>1. Комиссия по оказанию дополнительных мер социальной поддержки отдельным категориям граждан, семей и общественным объединениям (далее - Комиссия) создается в целях рассмотрения заявлений граждан, семей и общественных объединений об оказании дополнительных мер социальной поддержки.</w:t>
      </w:r>
    </w:p>
    <w:p w:rsidR="004C20A3" w:rsidRDefault="004C20A3">
      <w:pPr>
        <w:pStyle w:val="ConsPlusNormal"/>
        <w:spacing w:before="200"/>
        <w:ind w:firstLine="540"/>
        <w:jc w:val="both"/>
      </w:pPr>
      <w:r>
        <w:t>2. Состав Комиссии утверждается постановлением Администрации города Троицка Челябинской области и формируется из представителей Администрации города Троицка Челябинской области, Управления социальной защиты населения Администрации города Троицка (далее - УСЗН г. Троицка), Финансового управления Администрации города Троицка, муниципального бюджетного учреждения "Комплексный центр социального обслуживания населения" города Троицка Челябинской области, представителей общественных объединений (по согласованию).</w:t>
      </w:r>
    </w:p>
    <w:p w:rsidR="004C20A3" w:rsidRDefault="004C20A3">
      <w:pPr>
        <w:pStyle w:val="ConsPlusNormal"/>
        <w:spacing w:before="200"/>
        <w:ind w:firstLine="540"/>
        <w:jc w:val="both"/>
      </w:pPr>
      <w:r>
        <w:t>Комиссия правомочна решать вопросы, отнесенные к ее компетенции, при явке на ее заседание не менее 50 % членов Комиссии.</w:t>
      </w:r>
    </w:p>
    <w:p w:rsidR="004C20A3" w:rsidRDefault="004C20A3">
      <w:pPr>
        <w:pStyle w:val="ConsPlusNormal"/>
        <w:spacing w:before="200"/>
        <w:ind w:firstLine="540"/>
        <w:jc w:val="both"/>
      </w:pPr>
      <w:r>
        <w:t>3. Комиссия при решении вопроса об оказании дополнительных мер социальной поддержки учитывает:</w:t>
      </w:r>
    </w:p>
    <w:p w:rsidR="004C20A3" w:rsidRDefault="004C20A3">
      <w:pPr>
        <w:pStyle w:val="ConsPlusNormal"/>
        <w:spacing w:before="200"/>
        <w:ind w:firstLine="540"/>
        <w:jc w:val="both"/>
      </w:pPr>
      <w:r>
        <w:t>1) материально-бытовое положение гражданина либо семьи;</w:t>
      </w:r>
    </w:p>
    <w:p w:rsidR="004C20A3" w:rsidRDefault="004C20A3">
      <w:pPr>
        <w:pStyle w:val="ConsPlusNormal"/>
        <w:spacing w:before="200"/>
        <w:ind w:firstLine="540"/>
        <w:jc w:val="both"/>
      </w:pPr>
      <w:r>
        <w:t>2) состав семьи и размер ее среднедушевого дохода или дохода одиноко проживающего заявителя;</w:t>
      </w:r>
    </w:p>
    <w:p w:rsidR="004C20A3" w:rsidRDefault="004C20A3">
      <w:pPr>
        <w:pStyle w:val="ConsPlusNormal"/>
        <w:spacing w:before="200"/>
        <w:ind w:firstLine="540"/>
        <w:jc w:val="both"/>
      </w:pPr>
      <w:r>
        <w:t xml:space="preserve">3) причины чрезвычайной или аварийной ситуаций, стихийных бедствий, экологических, техногенных и иных катастроф, несчастных случаев, пожаров и степень ущерба, нанесенного </w:t>
      </w:r>
      <w:r>
        <w:lastRenderedPageBreak/>
        <w:t>указанными обстоятельствами;</w:t>
      </w:r>
    </w:p>
    <w:p w:rsidR="004C20A3" w:rsidRDefault="004C20A3">
      <w:pPr>
        <w:pStyle w:val="ConsPlusNormal"/>
        <w:spacing w:before="200"/>
        <w:ind w:firstLine="540"/>
        <w:jc w:val="both"/>
      </w:pPr>
      <w:r>
        <w:t>4) обстоятельства трудной жизненной ситуации;</w:t>
      </w:r>
    </w:p>
    <w:p w:rsidR="004C20A3" w:rsidRDefault="004C20A3">
      <w:pPr>
        <w:pStyle w:val="ConsPlusNormal"/>
        <w:spacing w:before="200"/>
        <w:ind w:firstLine="540"/>
        <w:jc w:val="both"/>
      </w:pPr>
      <w:r>
        <w:t>5) значимость даты, события, в связи с которыми направляется ходатайство общественных объединений об оказании дополнительных мер социальной поддержки члену общественного объединения.</w:t>
      </w:r>
    </w:p>
    <w:p w:rsidR="004C20A3" w:rsidRDefault="004C20A3">
      <w:pPr>
        <w:pStyle w:val="ConsPlusNormal"/>
        <w:spacing w:before="200"/>
        <w:ind w:firstLine="540"/>
        <w:jc w:val="both"/>
      </w:pPr>
      <w:r>
        <w:t>4. Заседания Комиссии могут быть плановыми и внеплановыми.</w:t>
      </w:r>
    </w:p>
    <w:p w:rsidR="004C20A3" w:rsidRDefault="004C20A3">
      <w:pPr>
        <w:pStyle w:val="ConsPlusNormal"/>
        <w:spacing w:before="200"/>
        <w:ind w:firstLine="540"/>
        <w:jc w:val="both"/>
      </w:pPr>
      <w:r>
        <w:t>5. Плановые заседания Комиссии проводятся 10 числа каждого месяца.</w:t>
      </w:r>
    </w:p>
    <w:p w:rsidR="004C20A3" w:rsidRDefault="004C20A3">
      <w:pPr>
        <w:pStyle w:val="ConsPlusNormal"/>
        <w:spacing w:before="200"/>
        <w:ind w:firstLine="540"/>
        <w:jc w:val="both"/>
      </w:pPr>
      <w:r>
        <w:t>В случаях если день проведения заседания является нерабочим, то заседание Комиссии переносится на первый, следующий за ним рабочий день.</w:t>
      </w:r>
    </w:p>
    <w:p w:rsidR="004C20A3" w:rsidRDefault="004C20A3">
      <w:pPr>
        <w:pStyle w:val="ConsPlusNormal"/>
        <w:spacing w:before="200"/>
        <w:ind w:firstLine="540"/>
        <w:jc w:val="both"/>
      </w:pPr>
      <w:r>
        <w:t>Внеплановые заседания Комиссии назначаются председателем Комиссии по мере необходимости.</w:t>
      </w:r>
    </w:p>
    <w:p w:rsidR="004C20A3" w:rsidRDefault="004C20A3">
      <w:pPr>
        <w:pStyle w:val="ConsPlusNormal"/>
        <w:spacing w:before="200"/>
        <w:ind w:firstLine="540"/>
        <w:jc w:val="both"/>
      </w:pPr>
      <w:r>
        <w:t>6. Решение Комиссии оформляется протоколом, который подписывается всеми членами Комиссии, присутствовавшими на заседании. Протокол заседания является основанием для выплаты денежных средств гражданам (семьям), членам общественных объединений ветеранов и инвалидов, выплачиваемых в целях оказания дополнительных мер социальной поддержки, а также для оказания натуральной помощи по обеспечению пожарными извещателями.</w:t>
      </w:r>
    </w:p>
    <w:p w:rsidR="004C20A3" w:rsidRDefault="004C20A3">
      <w:pPr>
        <w:pStyle w:val="ConsPlusNormal"/>
        <w:spacing w:before="200"/>
        <w:ind w:firstLine="540"/>
        <w:jc w:val="both"/>
      </w:pPr>
      <w:r>
        <w:t>7. Ответственность за качественную подготовку и оформление протокола заседания Комиссии возлагается на секретаря Комиссии.</w:t>
      </w:r>
    </w:p>
    <w:p w:rsidR="004C20A3" w:rsidRDefault="004C20A3">
      <w:pPr>
        <w:pStyle w:val="ConsPlusNormal"/>
        <w:spacing w:before="200"/>
        <w:ind w:firstLine="540"/>
        <w:jc w:val="both"/>
      </w:pPr>
      <w:r>
        <w:t>8. В компетенцию Комиссии, кроме рассмотрения заявлений граждан (семей), членов общественных объединений ветеранов и инвалидов об оказании дополнительных мер социальной поддержки, входит и распределение денежных средств на проведение мероприятий, предусмотренных муниципальными правовыми актами, муниципальными программами, принятыми в целях оказания социальной поддержки отдельным категориям граждан, а также средств от предпринимательской, благотворительной и иной приносящей доход деятельности.</w:t>
      </w:r>
    </w:p>
    <w:p w:rsidR="004C20A3" w:rsidRDefault="004C20A3">
      <w:pPr>
        <w:pStyle w:val="ConsPlusNormal"/>
        <w:spacing w:before="200"/>
        <w:ind w:firstLine="540"/>
        <w:jc w:val="both"/>
      </w:pPr>
      <w:r>
        <w:t>Комиссия рассматривает вопросы списания материальных ценностей, выданных в ходе проведения мероприятий, предусмотренных муниципальными правовыми актами и муниципальными программами.</w:t>
      </w:r>
    </w:p>
    <w:p w:rsidR="004C20A3" w:rsidRDefault="004C20A3">
      <w:pPr>
        <w:pStyle w:val="ConsPlusNormal"/>
        <w:spacing w:before="200"/>
        <w:ind w:firstLine="540"/>
        <w:jc w:val="both"/>
      </w:pPr>
      <w:r>
        <w:t>Списание материальных ценностей осуществляется на основании акта о списании материальных ценностей, составленного в свободной форме и подписанного не менее чем тремя членами Комиссии, присутствовавшими на мероприятии.</w:t>
      </w:r>
    </w:p>
    <w:p w:rsidR="004C20A3" w:rsidRDefault="004C20A3">
      <w:pPr>
        <w:pStyle w:val="ConsPlusNormal"/>
        <w:jc w:val="both"/>
      </w:pPr>
    </w:p>
    <w:p w:rsidR="004C20A3" w:rsidRDefault="004C20A3">
      <w:pPr>
        <w:pStyle w:val="ConsPlusNormal"/>
        <w:jc w:val="both"/>
      </w:pPr>
    </w:p>
    <w:p w:rsidR="004C20A3" w:rsidRDefault="004C20A3">
      <w:pPr>
        <w:pStyle w:val="ConsPlusNormal"/>
        <w:jc w:val="both"/>
      </w:pPr>
    </w:p>
    <w:p w:rsidR="004C20A3" w:rsidRDefault="004C20A3">
      <w:pPr>
        <w:pStyle w:val="ConsPlusNormal"/>
        <w:jc w:val="both"/>
      </w:pPr>
    </w:p>
    <w:p w:rsidR="004C20A3" w:rsidRDefault="004C20A3">
      <w:pPr>
        <w:pStyle w:val="ConsPlusNormal"/>
        <w:jc w:val="both"/>
      </w:pPr>
    </w:p>
    <w:p w:rsidR="004C20A3" w:rsidRDefault="004C20A3">
      <w:pPr>
        <w:pStyle w:val="ConsPlusNormal"/>
        <w:jc w:val="right"/>
        <w:outlineLvl w:val="0"/>
      </w:pPr>
      <w:r>
        <w:t>Утвержден</w:t>
      </w:r>
    </w:p>
    <w:p w:rsidR="004C20A3" w:rsidRDefault="004C20A3">
      <w:pPr>
        <w:pStyle w:val="ConsPlusNormal"/>
        <w:jc w:val="right"/>
      </w:pPr>
      <w:r>
        <w:t>постановлением</w:t>
      </w:r>
    </w:p>
    <w:p w:rsidR="004C20A3" w:rsidRDefault="004C20A3">
      <w:pPr>
        <w:pStyle w:val="ConsPlusNormal"/>
        <w:jc w:val="right"/>
      </w:pPr>
      <w:r>
        <w:t>администрации</w:t>
      </w:r>
    </w:p>
    <w:p w:rsidR="004C20A3" w:rsidRDefault="004C20A3">
      <w:pPr>
        <w:pStyle w:val="ConsPlusNormal"/>
        <w:jc w:val="right"/>
      </w:pPr>
      <w:r>
        <w:t>города Троицка</w:t>
      </w:r>
    </w:p>
    <w:p w:rsidR="004C20A3" w:rsidRDefault="004C20A3">
      <w:pPr>
        <w:pStyle w:val="ConsPlusNormal"/>
        <w:jc w:val="right"/>
      </w:pPr>
      <w:r>
        <w:t>Челябинской области</w:t>
      </w:r>
    </w:p>
    <w:p w:rsidR="004C20A3" w:rsidRDefault="004C20A3">
      <w:pPr>
        <w:pStyle w:val="ConsPlusNormal"/>
        <w:jc w:val="right"/>
      </w:pPr>
      <w:r>
        <w:t>от 23 сентября 2021 г. N 1508</w:t>
      </w:r>
    </w:p>
    <w:p w:rsidR="004C20A3" w:rsidRDefault="004C20A3">
      <w:pPr>
        <w:pStyle w:val="ConsPlusNormal"/>
        <w:jc w:val="both"/>
      </w:pPr>
    </w:p>
    <w:p w:rsidR="004C20A3" w:rsidRDefault="004C20A3">
      <w:pPr>
        <w:pStyle w:val="ConsPlusTitle"/>
        <w:jc w:val="center"/>
      </w:pPr>
      <w:bookmarkStart w:id="20" w:name="P711"/>
      <w:bookmarkEnd w:id="20"/>
      <w:r>
        <w:t>Состав</w:t>
      </w:r>
    </w:p>
    <w:p w:rsidR="004C20A3" w:rsidRDefault="004C20A3">
      <w:pPr>
        <w:pStyle w:val="ConsPlusTitle"/>
        <w:jc w:val="center"/>
      </w:pPr>
      <w:r>
        <w:t>комиссии по оказанию дополнительных мер социальной</w:t>
      </w:r>
    </w:p>
    <w:p w:rsidR="004C20A3" w:rsidRDefault="004C20A3">
      <w:pPr>
        <w:pStyle w:val="ConsPlusTitle"/>
        <w:jc w:val="center"/>
      </w:pPr>
      <w:r>
        <w:t>поддержки отдельным категориям граждан, семей</w:t>
      </w:r>
    </w:p>
    <w:p w:rsidR="004C20A3" w:rsidRDefault="004C20A3">
      <w:pPr>
        <w:pStyle w:val="ConsPlusTitle"/>
        <w:jc w:val="center"/>
      </w:pPr>
      <w:r>
        <w:t>и общественным объединениям</w:t>
      </w:r>
    </w:p>
    <w:p w:rsidR="004C20A3" w:rsidRDefault="004C20A3">
      <w:pPr>
        <w:pStyle w:val="ConsPlusNormal"/>
        <w:jc w:val="both"/>
      </w:pPr>
    </w:p>
    <w:p w:rsidR="004C20A3" w:rsidRDefault="004C20A3">
      <w:pPr>
        <w:pStyle w:val="ConsPlusNormal"/>
        <w:ind w:firstLine="540"/>
        <w:jc w:val="both"/>
      </w:pPr>
      <w:r>
        <w:t>Председатель комиссии:</w:t>
      </w:r>
    </w:p>
    <w:p w:rsidR="004C20A3" w:rsidRDefault="004C20A3">
      <w:pPr>
        <w:pStyle w:val="ConsPlusNormal"/>
        <w:spacing w:before="200"/>
        <w:ind w:firstLine="540"/>
        <w:jc w:val="both"/>
      </w:pPr>
      <w:r>
        <w:t>Рогель К.В., заместитель Главы города по социальным вопросам.</w:t>
      </w:r>
    </w:p>
    <w:p w:rsidR="004C20A3" w:rsidRDefault="004C20A3">
      <w:pPr>
        <w:pStyle w:val="ConsPlusNormal"/>
        <w:spacing w:before="200"/>
        <w:ind w:firstLine="540"/>
        <w:jc w:val="both"/>
      </w:pPr>
      <w:r>
        <w:t>Заместитель председателя комиссии:</w:t>
      </w:r>
    </w:p>
    <w:p w:rsidR="004C20A3" w:rsidRDefault="004C20A3">
      <w:pPr>
        <w:pStyle w:val="ConsPlusNormal"/>
        <w:spacing w:before="200"/>
        <w:ind w:firstLine="540"/>
        <w:jc w:val="both"/>
      </w:pPr>
      <w:r>
        <w:t xml:space="preserve">Григорян С.О., начальник Управления социальной защиты населения Администрации города </w:t>
      </w:r>
      <w:r>
        <w:lastRenderedPageBreak/>
        <w:t>Троицка.</w:t>
      </w:r>
    </w:p>
    <w:p w:rsidR="004C20A3" w:rsidRDefault="004C20A3">
      <w:pPr>
        <w:pStyle w:val="ConsPlusNormal"/>
        <w:spacing w:before="200"/>
        <w:ind w:firstLine="540"/>
        <w:jc w:val="both"/>
      </w:pPr>
      <w:r>
        <w:t>Секретарь комиссии: Гуменюк М.А., директор муниципального бюджетного учреждения "Комплексный центр социального обслуживания населения" города Троицка Челябинской области.</w:t>
      </w:r>
    </w:p>
    <w:p w:rsidR="004C20A3" w:rsidRDefault="004C20A3">
      <w:pPr>
        <w:pStyle w:val="ConsPlusNormal"/>
        <w:spacing w:before="200"/>
        <w:ind w:firstLine="540"/>
        <w:jc w:val="both"/>
      </w:pPr>
      <w:r>
        <w:t>Члены комиссии:</w:t>
      </w:r>
    </w:p>
    <w:p w:rsidR="004C20A3" w:rsidRDefault="004C20A3">
      <w:pPr>
        <w:pStyle w:val="ConsPlusNormal"/>
        <w:spacing w:before="200"/>
        <w:ind w:firstLine="540"/>
        <w:jc w:val="both"/>
      </w:pPr>
      <w:r>
        <w:t>Баландина Е.Н., начальник Финансового управления Администрации города Троицка;</w:t>
      </w:r>
    </w:p>
    <w:p w:rsidR="004C20A3" w:rsidRDefault="004C20A3">
      <w:pPr>
        <w:pStyle w:val="ConsPlusNormal"/>
        <w:spacing w:before="200"/>
        <w:ind w:firstLine="540"/>
        <w:jc w:val="both"/>
      </w:pPr>
      <w:r>
        <w:t>Власова С.В., заместитель начальника Управления социальной защиты населения Администрации города Троицка, начальник организационно-правового отдела;</w:t>
      </w:r>
    </w:p>
    <w:p w:rsidR="004C20A3" w:rsidRDefault="004C20A3">
      <w:pPr>
        <w:pStyle w:val="ConsPlusNormal"/>
        <w:spacing w:before="200"/>
        <w:ind w:firstLine="540"/>
        <w:jc w:val="both"/>
      </w:pPr>
      <w:r>
        <w:t>Дунаева Е.К., начальник отдела организации предоставления мер социальной поддержки Управления социальной защиты населения Администрации города Троицка;</w:t>
      </w:r>
    </w:p>
    <w:p w:rsidR="004C20A3" w:rsidRDefault="004C20A3">
      <w:pPr>
        <w:pStyle w:val="ConsPlusNormal"/>
        <w:spacing w:before="200"/>
        <w:ind w:firstLine="540"/>
        <w:jc w:val="both"/>
      </w:pPr>
      <w:r>
        <w:t>Елфимова С.С., ведущий специалист финансово-экономического отдела Управления социальной защиты населения Администрации города Троицка;</w:t>
      </w:r>
    </w:p>
    <w:p w:rsidR="004C20A3" w:rsidRDefault="004C20A3">
      <w:pPr>
        <w:pStyle w:val="ConsPlusNormal"/>
        <w:spacing w:before="200"/>
        <w:ind w:firstLine="540"/>
        <w:jc w:val="both"/>
      </w:pPr>
      <w:r>
        <w:t>Михалищев А.И., председатель Троицкого городского общественного объединения ветеранов Челябинского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(по согласованию);</w:t>
      </w:r>
    </w:p>
    <w:p w:rsidR="004C20A3" w:rsidRDefault="004C20A3">
      <w:pPr>
        <w:pStyle w:val="ConsPlusNormal"/>
        <w:spacing w:before="200"/>
        <w:ind w:firstLine="540"/>
        <w:jc w:val="both"/>
      </w:pPr>
      <w:r>
        <w:t>Плохая С.В., начальник отдела семьи и детских пособий Управления социальной защиты населения Администрации города Троицка.</w:t>
      </w:r>
    </w:p>
    <w:p w:rsidR="004C20A3" w:rsidRDefault="004C20A3">
      <w:pPr>
        <w:pStyle w:val="ConsPlusNormal"/>
        <w:jc w:val="both"/>
      </w:pPr>
    </w:p>
    <w:p w:rsidR="004C20A3" w:rsidRDefault="004C20A3">
      <w:pPr>
        <w:pStyle w:val="ConsPlusNormal"/>
        <w:jc w:val="both"/>
      </w:pPr>
    </w:p>
    <w:p w:rsidR="004C20A3" w:rsidRDefault="004C20A3">
      <w:pPr>
        <w:pStyle w:val="ConsPlusNormal"/>
        <w:pBdr>
          <w:bottom w:val="single" w:sz="6" w:space="0" w:color="auto"/>
        </w:pBdr>
        <w:spacing w:before="100" w:after="100"/>
        <w:jc w:val="both"/>
        <w:rPr>
          <w:sz w:val="2"/>
          <w:szCs w:val="2"/>
        </w:rPr>
      </w:pPr>
    </w:p>
    <w:p w:rsidR="00083EAC" w:rsidRDefault="00083EAC">
      <w:bookmarkStart w:id="21" w:name="_GoBack"/>
      <w:bookmarkEnd w:id="21"/>
    </w:p>
    <w:sectPr w:rsidR="00083EAC" w:rsidSect="00545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A3"/>
    <w:rsid w:val="00083EAC"/>
    <w:rsid w:val="004C2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0A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C20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20A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C20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20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C20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20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20A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0A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C20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20A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C20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20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C20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20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20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290DE5EB3A05F53C9F5FDE1324BE7B0AC3C8B8379010606EF2F42F2FBB374E2A68636B75F8E7762179DC4BE0Z97FI" TargetMode="External"/><Relationship Id="rId18" Type="http://schemas.openxmlformats.org/officeDocument/2006/relationships/hyperlink" Target="consultantplus://offline/ref=99290DE5EB3A05F53C9F5FDE1324BE7B0AC3C5B03C9110606EF2F42F2FBB374E2A68636B75F8E7762179DC4BE0Z97FI" TargetMode="External"/><Relationship Id="rId26" Type="http://schemas.openxmlformats.org/officeDocument/2006/relationships/hyperlink" Target="consultantplus://offline/ref=99290DE5EB3A05F53C9F5FDE1324BE7B0AC1CFB0379110606EF2F42F2FBB374E2A68636B75F8E7762179DC4BE0Z97FI" TargetMode="External"/><Relationship Id="rId39" Type="http://schemas.openxmlformats.org/officeDocument/2006/relationships/hyperlink" Target="consultantplus://offline/ref=99290DE5EB3A05F53C9F5FDE1324BE7B0AC3C5B03C9110606EF2F42F2FBB374E2A68636B75F8E7762179DC4BE0Z97FI" TargetMode="External"/><Relationship Id="rId21" Type="http://schemas.openxmlformats.org/officeDocument/2006/relationships/hyperlink" Target="consultantplus://offline/ref=99290DE5EB3A05F53C9F5FDE1324BE7B0DC6C8B83C9110606EF2F42F2FBB374E38683B6774FEF975296C8A1AA6C8B6BAACA46B5AF27A0B0CZD7FI" TargetMode="External"/><Relationship Id="rId34" Type="http://schemas.openxmlformats.org/officeDocument/2006/relationships/hyperlink" Target="consultantplus://offline/ref=99290DE5EB3A05F53C9F5FDE1324BE7B0AC3C5B03C9110606EF2F42F2FBB374E2A68636B75F8E7762179DC4BE0Z97FI" TargetMode="External"/><Relationship Id="rId42" Type="http://schemas.openxmlformats.org/officeDocument/2006/relationships/hyperlink" Target="consultantplus://offline/ref=99290DE5EB3A05F53C9F5FDE1324BE7B0AC3C8B8379010606EF2F42F2FBB374E2A68636B75F8E7762179DC4BE0Z97FI" TargetMode="External"/><Relationship Id="rId47" Type="http://schemas.openxmlformats.org/officeDocument/2006/relationships/hyperlink" Target="consultantplus://offline/ref=99290DE5EB3A05F53C9F5FDE1324BE7B0AC3C8B8379010606EF2F42F2FBB374E2A68636B75F8E7762179DC4BE0Z97FI" TargetMode="External"/><Relationship Id="rId50" Type="http://schemas.openxmlformats.org/officeDocument/2006/relationships/hyperlink" Target="consultantplus://offline/ref=99290DE5EB3A05F53C9F5FDE1324BE7B0AC3C5B03C9110606EF2F42F2FBB374E2A68636B75F8E7762179DC4BE0Z97FI" TargetMode="External"/><Relationship Id="rId55" Type="http://schemas.openxmlformats.org/officeDocument/2006/relationships/theme" Target="theme/theme1.xml"/><Relationship Id="rId7" Type="http://schemas.openxmlformats.org/officeDocument/2006/relationships/hyperlink" Target="consultantplus://offline/ref=99290DE5EB3A05F53C9F5FC81048E17007C893BD3D93123330ADAF7278B23D197F27623730ABF4772F79DE43FC9FBBB9ZA78I" TargetMode="External"/><Relationship Id="rId12" Type="http://schemas.openxmlformats.org/officeDocument/2006/relationships/hyperlink" Target="consultantplus://offline/ref=99290DE5EB3A05F53C9F5FDE1324BE7B0DC6C8B83C9110606EF2F42F2FBB374E2A68636B75F8E7762179DC4BE0Z97FI" TargetMode="External"/><Relationship Id="rId17" Type="http://schemas.openxmlformats.org/officeDocument/2006/relationships/hyperlink" Target="consultantplus://offline/ref=99290DE5EB3A05F53C9F5FC81048E17007C893BD3D93123330ADAF7278B23D197F27622530F3F8762967DE43E9C9EAFFFFB76A54F2780310DFFA7AZ97DI" TargetMode="External"/><Relationship Id="rId25" Type="http://schemas.openxmlformats.org/officeDocument/2006/relationships/hyperlink" Target="consultantplus://offline/ref=99290DE5EB3A05F53C9F5FDE1324BE7B0AC1CFB1359010606EF2F42F2FBB374E2A68636B75F8E7762179DC4BE0Z97FI" TargetMode="External"/><Relationship Id="rId33" Type="http://schemas.openxmlformats.org/officeDocument/2006/relationships/hyperlink" Target="consultantplus://offline/ref=99290DE5EB3A05F53C9F5FDE1324BE7B0AC1CFB1359010606EF2F42F2FBB374E38683B6774FDFC712C6C8A1AA6C8B6BAACA46B5AF27A0B0CZD7FI" TargetMode="External"/><Relationship Id="rId38" Type="http://schemas.openxmlformats.org/officeDocument/2006/relationships/hyperlink" Target="consultantplus://offline/ref=99290DE5EB3A05F53C9F5FC81048E17007C893BD3D93123330ADAF7278B23D197F27622530F3F8762967DF4BE9C9EAFFFFB76A54F2780310DFFA7AZ97DI" TargetMode="External"/><Relationship Id="rId46" Type="http://schemas.openxmlformats.org/officeDocument/2006/relationships/hyperlink" Target="consultantplus://offline/ref=99290DE5EB3A05F53C9F5FDE1324BE7B0DC6C8B83C9110606EF2F42F2FBB374E2A68636B75F8E7762179DC4BE0Z97FI" TargetMode="External"/><Relationship Id="rId2" Type="http://schemas.microsoft.com/office/2007/relationships/stylesWithEffects" Target="stylesWithEffects.xml"/><Relationship Id="rId16" Type="http://schemas.openxmlformats.org/officeDocument/2006/relationships/hyperlink" Target="consultantplus://offline/ref=99290DE5EB3A05F53C9F5FC81048E17007C893BD3D93123330ADAF7278B23D197F27622530F3F8762967DE4CE9C9EAFFFFB76A54F2780310DFFA7AZ97DI" TargetMode="External"/><Relationship Id="rId20" Type="http://schemas.openxmlformats.org/officeDocument/2006/relationships/hyperlink" Target="consultantplus://offline/ref=99290DE5EB3A05F53C9F5FDE1324BE7B0DC6C8B83C9110606EF2F42F2FBB374E38683B6774FEF974206C8A1AA6C8B6BAACA46B5AF27A0B0CZD7FI" TargetMode="External"/><Relationship Id="rId29" Type="http://schemas.openxmlformats.org/officeDocument/2006/relationships/hyperlink" Target="consultantplus://offline/ref=99290DE5EB3A05F53C9F5FDE1324BE7B0AC3C8B8379010606EF2F42F2FBB374E2A68636B75F8E7762179DC4BE0Z97FI" TargetMode="External"/><Relationship Id="rId41" Type="http://schemas.openxmlformats.org/officeDocument/2006/relationships/hyperlink" Target="consultantplus://offline/ref=99290DE5EB3A05F53C9F5FDE1324BE7B0AC3C5B03C9110606EF2F42F2FBB374E2A68636B75F8E7762179DC4BE0Z97F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9290DE5EB3A05F53C9F5FDE1324BE7B0AC3C8B8379010606EF2F42F2FBB374E2A68636B75F8E7762179DC4BE0Z97FI" TargetMode="External"/><Relationship Id="rId11" Type="http://schemas.openxmlformats.org/officeDocument/2006/relationships/hyperlink" Target="consultantplus://offline/ref=99290DE5EB3A05F53C9F5FDE1324BE7B0AC3C5B03C9110606EF2F42F2FBB374E2A68636B75F8E7762179DC4BE0Z97FI" TargetMode="External"/><Relationship Id="rId24" Type="http://schemas.openxmlformats.org/officeDocument/2006/relationships/hyperlink" Target="consultantplus://offline/ref=99290DE5EB3A05F53C9F5FDE1324BE7B0DC2C9B8369210606EF2F42F2FBB374E2A68636B75F8E7762179DC4BE0Z97FI" TargetMode="External"/><Relationship Id="rId32" Type="http://schemas.openxmlformats.org/officeDocument/2006/relationships/hyperlink" Target="consultantplus://offline/ref=99290DE5EB3A05F53C9F5FDE1324BE7B0AC3CBB2369610606EF2F42F2FBB374E38683B6277F5AD276D32D34AE483BBB3B4B86B50ZE7EI" TargetMode="External"/><Relationship Id="rId37" Type="http://schemas.openxmlformats.org/officeDocument/2006/relationships/hyperlink" Target="consultantplus://offline/ref=99290DE5EB3A05F53C9F5FC81048E17007C893BD3D93123330ADAF7278B23D197F27622530F3F8762967DE42E9C9EAFFFFB76A54F2780310DFFA7AZ97DI" TargetMode="External"/><Relationship Id="rId40" Type="http://schemas.openxmlformats.org/officeDocument/2006/relationships/hyperlink" Target="consultantplus://offline/ref=99290DE5EB3A05F53C9F5FDE1324BE7B0DC2C9B8369210606EF2F42F2FBB374E2A68636B75F8E7762179DC4BE0Z97FI" TargetMode="External"/><Relationship Id="rId45" Type="http://schemas.openxmlformats.org/officeDocument/2006/relationships/hyperlink" Target="consultantplus://offline/ref=99290DE5EB3A05F53C9F5FDE1324BE7B0AC3C5B03C9110606EF2F42F2FBB374E2A68636B75F8E7762179DC4BE0Z97FI" TargetMode="External"/><Relationship Id="rId53" Type="http://schemas.openxmlformats.org/officeDocument/2006/relationships/hyperlink" Target="consultantplus://offline/ref=99290DE5EB3A05F53C9F5FDE1324BE7B0DC2C9B8369210606EF2F42F2FBB374E2A68636B75F8E7762179DC4BE0Z97F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9290DE5EB3A05F53C9F5FDE1324BE7B0AC2CFB2349410606EF2F42F2FBB374E2A68636B75F8E7762179DC4BE0Z97FI" TargetMode="External"/><Relationship Id="rId23" Type="http://schemas.openxmlformats.org/officeDocument/2006/relationships/hyperlink" Target="consultantplus://offline/ref=99290DE5EB3A05F53C9F5FDE1324BE7B0AC3CBB2369610606EF2F42F2FBB374E2A68636B75F8E7762179DC4BE0Z97FI" TargetMode="External"/><Relationship Id="rId28" Type="http://schemas.openxmlformats.org/officeDocument/2006/relationships/hyperlink" Target="consultantplus://offline/ref=99290DE5EB3A05F53C9F5FDE1324BE7B0DCBC4B9379010606EF2F42F2FBB374E2A68636B75F8E7762179DC4BE0Z97FI" TargetMode="External"/><Relationship Id="rId36" Type="http://schemas.openxmlformats.org/officeDocument/2006/relationships/hyperlink" Target="consultantplus://offline/ref=99290DE5EB3A05F53C9F5FDE1324BE7B0DC2C9B8369210606EF2F42F2FBB374E2A68636B75F8E7762179DC4BE0Z97FI" TargetMode="External"/><Relationship Id="rId49" Type="http://schemas.openxmlformats.org/officeDocument/2006/relationships/hyperlink" Target="consultantplus://offline/ref=99290DE5EB3A05F53C9F5FC81048E17007C893BD3D93123330ADAF7278B23D197F27622530F3F8762967DE4CE9C9EAFFFFB76A54F2780310DFFA7AZ97DI" TargetMode="External"/><Relationship Id="rId10" Type="http://schemas.openxmlformats.org/officeDocument/2006/relationships/hyperlink" Target="consultantplus://offline/ref=99290DE5EB3A05F53C9F5FC81048E17007C893BD359A1F3536A7F27870EB311B78283D3225BAAC7B2861C04BEA83B9BBA8ZB78I" TargetMode="External"/><Relationship Id="rId19" Type="http://schemas.openxmlformats.org/officeDocument/2006/relationships/hyperlink" Target="consultantplus://offline/ref=99290DE5EB3A05F53C9F5FDE1324BE7B0AC3C5B03C9110606EF2F42F2FBB374E2A68636B75F8E7762179DC4BE0Z97FI" TargetMode="External"/><Relationship Id="rId31" Type="http://schemas.openxmlformats.org/officeDocument/2006/relationships/hyperlink" Target="consultantplus://offline/ref=99290DE5EB3A05F53C9F5FC81048E17007C893BD3D93123330ADAF7278B23D197F27622530F3F8762967DF49E9C9EAFFFFB76A54F2780310DFFA7AZ97DI" TargetMode="External"/><Relationship Id="rId44" Type="http://schemas.openxmlformats.org/officeDocument/2006/relationships/hyperlink" Target="consultantplus://offline/ref=99290DE5EB3A05F53C9F5FDE1324BE7B0AC3C5B03C9110606EF2F42F2FBB374E2A68636B75F8E7762179DC4BE0Z97FI" TargetMode="External"/><Relationship Id="rId52" Type="http://schemas.openxmlformats.org/officeDocument/2006/relationships/hyperlink" Target="consultantplus://offline/ref=99290DE5EB3A05F53C9F5FDE1324BE7B0AC2CFB2349410606EF2F42F2FBB374E2A68636B75F8E7762179DC4BE0Z97FI" TargetMode="External"/><Relationship Id="rId4" Type="http://schemas.openxmlformats.org/officeDocument/2006/relationships/webSettings" Target="webSettings.xml"/><Relationship Id="rId9" Type="http://schemas.openxmlformats.org/officeDocument/2006/relationships/hyperlink" Target="consultantplus://offline/ref=99290DE5EB3A05F53C9F5FC81048E17007C893BD359712373AAFF27870EB311B78283D3225BAAC7B2861C04BEA83B9BBA8ZB78I" TargetMode="External"/><Relationship Id="rId14" Type="http://schemas.openxmlformats.org/officeDocument/2006/relationships/hyperlink" Target="consultantplus://offline/ref=99290DE5EB3A05F53C9F5FDE1324BE7B0AC3CBB2369610606EF2F42F2FBB374E2A68636B75F8E7762179DC4BE0Z97FI" TargetMode="External"/><Relationship Id="rId22" Type="http://schemas.openxmlformats.org/officeDocument/2006/relationships/hyperlink" Target="consultantplus://offline/ref=99290DE5EB3A05F53C9F5FDE1324BE7B0AC2CFB2349410606EF2F42F2FBB374E2A68636B75F8E7762179DC4BE0Z97FI" TargetMode="External"/><Relationship Id="rId27" Type="http://schemas.openxmlformats.org/officeDocument/2006/relationships/hyperlink" Target="consultantplus://offline/ref=99290DE5EB3A05F53C9F5FDE1324BE7B0DCAC9B3379710606EF2F42F2FBB374E2A68636B75F8E7762179DC4BE0Z97FI" TargetMode="External"/><Relationship Id="rId30" Type="http://schemas.openxmlformats.org/officeDocument/2006/relationships/hyperlink" Target="consultantplus://offline/ref=99290DE5EB3A05F53C9F5FDE1324BE7B0AC2CEB9329010606EF2F42F2FBB374E2A68636B75F8E7762179DC4BE0Z97FI" TargetMode="External"/><Relationship Id="rId35" Type="http://schemas.openxmlformats.org/officeDocument/2006/relationships/hyperlink" Target="consultantplus://offline/ref=99290DE5EB3A05F53C9F5FDE1324BE7B0AC3C8B8379010606EF2F42F2FBB374E2A68636B75F8E7762179DC4BE0Z97FI" TargetMode="External"/><Relationship Id="rId43" Type="http://schemas.openxmlformats.org/officeDocument/2006/relationships/hyperlink" Target="consultantplus://offline/ref=99290DE5EB3A05F53C9F5FC81048E17007C893BD3D93123330ADAF7278B23D197F27622530F3F8762967DF4AE9C9EAFFFFB76A54F2780310DFFA7AZ97DI" TargetMode="External"/><Relationship Id="rId48" Type="http://schemas.openxmlformats.org/officeDocument/2006/relationships/hyperlink" Target="consultantplus://offline/ref=99290DE5EB3A05F53C9F5FDE1324BE7B0AC2CFB2349410606EF2F42F2FBB374E2A68636B75F8E7762179DC4BE0Z97FI" TargetMode="External"/><Relationship Id="rId8" Type="http://schemas.openxmlformats.org/officeDocument/2006/relationships/hyperlink" Target="consultantplus://offline/ref=99290DE5EB3A05F53C9F5FC81048E17007C893BD359B183132A7F27870EB311B78283D3225BAAC7B2861C04BEA83B9BBA8ZB78I" TargetMode="External"/><Relationship Id="rId51" Type="http://schemas.openxmlformats.org/officeDocument/2006/relationships/hyperlink" Target="consultantplus://offline/ref=99290DE5EB3A05F53C9F5FDE1324BE7B0DC6C8B83C9110606EF2F42F2FBB374E2A68636B75F8E7762179DC4BE0Z97F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14385</Words>
  <Characters>82001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2022-08-16T08:59:00Z</dcterms:created>
  <dcterms:modified xsi:type="dcterms:W3CDTF">2022-08-16T08:59:00Z</dcterms:modified>
</cp:coreProperties>
</file>